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F479" w14:textId="77777777" w:rsidR="00CA4982" w:rsidRPr="00430724" w:rsidRDefault="00CA4982" w:rsidP="00D96A5C">
      <w:pPr>
        <w:ind w:firstLineChars="100" w:firstLine="364"/>
        <w:rPr>
          <w:rFonts w:ascii="HGP創英角ｺﾞｼｯｸUB" w:eastAsia="HGP創英角ｺﾞｼｯｸUB"/>
          <w:sz w:val="36"/>
          <w:szCs w:val="36"/>
        </w:rPr>
      </w:pPr>
    </w:p>
    <w:p w14:paraId="7F42A111" w14:textId="2A984E2A" w:rsidR="00D96A5C" w:rsidRPr="00593DF3" w:rsidRDefault="00D96A5C" w:rsidP="00610A18">
      <w:pPr>
        <w:ind w:firstLineChars="100" w:firstLine="364"/>
        <w:jc w:val="center"/>
        <w:rPr>
          <w:rFonts w:ascii="UD デジタル 教科書体 NK-R" w:eastAsia="UD デジタル 教科書体 NK-R"/>
          <w:sz w:val="36"/>
          <w:szCs w:val="36"/>
          <w:u w:val="thick"/>
        </w:rPr>
      </w:pPr>
      <w:r w:rsidRPr="00593DF3">
        <w:rPr>
          <w:rFonts w:ascii="UD デジタル 教科書体 NK-R" w:eastAsia="UD デジタル 教科書体 NK-R" w:hint="eastAsia"/>
          <w:sz w:val="36"/>
          <w:szCs w:val="36"/>
        </w:rPr>
        <w:t>※</w:t>
      </w:r>
      <w:r w:rsidR="00CA4982" w:rsidRPr="00593DF3">
        <w:rPr>
          <w:rFonts w:ascii="UD デジタル 教科書体 NK-R" w:eastAsia="UD デジタル 教科書体 NK-R" w:hint="eastAsia"/>
          <w:sz w:val="36"/>
          <w:szCs w:val="36"/>
          <w:u w:val="thick"/>
        </w:rPr>
        <w:t xml:space="preserve">提出日　</w:t>
      </w:r>
      <w:r w:rsidR="003A60CB" w:rsidRPr="00593DF3">
        <w:rPr>
          <w:rFonts w:ascii="UD デジタル 教科書体 NK-R" w:eastAsia="UD デジタル 教科書体 NK-R" w:hint="eastAsia"/>
          <w:sz w:val="36"/>
          <w:szCs w:val="36"/>
          <w:u w:val="thick"/>
        </w:rPr>
        <w:t>２０</w:t>
      </w:r>
      <w:r w:rsidR="001504F6" w:rsidRPr="00593DF3">
        <w:rPr>
          <w:rFonts w:ascii="UD デジタル 教科書体 NK-R" w:eastAsia="UD デジタル 教科書体 NK-R" w:hint="eastAsia"/>
          <w:sz w:val="36"/>
          <w:szCs w:val="36"/>
          <w:u w:val="thick"/>
        </w:rPr>
        <w:t>２</w:t>
      </w:r>
      <w:r w:rsidR="00593DF3" w:rsidRPr="00593DF3">
        <w:rPr>
          <w:rFonts w:ascii="UD デジタル 教科書体 NK-R" w:eastAsia="UD デジタル 教科書体 NK-R" w:hint="eastAsia"/>
          <w:sz w:val="36"/>
          <w:szCs w:val="36"/>
          <w:u w:val="thick"/>
        </w:rPr>
        <w:t>２</w:t>
      </w:r>
      <w:r w:rsidRPr="00593DF3">
        <w:rPr>
          <w:rFonts w:ascii="UD デジタル 教科書体 NK-R" w:eastAsia="UD デジタル 教科書体 NK-R" w:hint="eastAsia"/>
          <w:sz w:val="36"/>
          <w:szCs w:val="36"/>
          <w:u w:val="thick"/>
        </w:rPr>
        <w:t>年</w:t>
      </w:r>
      <w:r w:rsidR="00593DF3" w:rsidRPr="00593DF3">
        <w:rPr>
          <w:rFonts w:ascii="UD デジタル 教科書体 NK-R" w:eastAsia="UD デジタル 教科書体 NK-R" w:hint="eastAsia"/>
          <w:sz w:val="36"/>
          <w:szCs w:val="36"/>
          <w:u w:val="thick"/>
        </w:rPr>
        <w:t>４</w:t>
      </w:r>
      <w:r w:rsidR="00CA4982" w:rsidRPr="00593DF3">
        <w:rPr>
          <w:rFonts w:ascii="UD デジタル 教科書体 NK-R" w:eastAsia="UD デジタル 教科書体 NK-R" w:hint="eastAsia"/>
          <w:sz w:val="36"/>
          <w:szCs w:val="36"/>
          <w:u w:val="thick"/>
        </w:rPr>
        <w:t>月</w:t>
      </w:r>
      <w:r w:rsidR="00593DF3" w:rsidRPr="00593DF3">
        <w:rPr>
          <w:rFonts w:ascii="UD デジタル 教科書体 NK-R" w:eastAsia="UD デジタル 教科書体 NK-R" w:hint="eastAsia"/>
          <w:sz w:val="36"/>
          <w:szCs w:val="36"/>
          <w:u w:val="thick"/>
        </w:rPr>
        <w:t>２</w:t>
      </w:r>
      <w:r w:rsidR="00872C70">
        <w:rPr>
          <w:rFonts w:ascii="UD デジタル 教科書体 NK-R" w:eastAsia="UD デジタル 教科書体 NK-R" w:hint="eastAsia"/>
          <w:sz w:val="36"/>
          <w:szCs w:val="36"/>
          <w:u w:val="thick"/>
        </w:rPr>
        <w:t>2</w:t>
      </w:r>
      <w:r w:rsidRPr="00593DF3">
        <w:rPr>
          <w:rFonts w:ascii="UD デジタル 教科書体 NK-R" w:eastAsia="UD デジタル 教科書体 NK-R" w:hint="eastAsia"/>
          <w:sz w:val="36"/>
          <w:szCs w:val="36"/>
          <w:u w:val="thick"/>
        </w:rPr>
        <w:t>日（</w:t>
      </w:r>
      <w:r w:rsidR="00872C70">
        <w:rPr>
          <w:rFonts w:ascii="UD デジタル 教科書体 NK-R" w:eastAsia="UD デジタル 教科書体 NK-R" w:hint="eastAsia"/>
          <w:sz w:val="36"/>
          <w:szCs w:val="36"/>
          <w:u w:val="thick"/>
        </w:rPr>
        <w:t>金</w:t>
      </w:r>
      <w:r w:rsidRPr="00593DF3">
        <w:rPr>
          <w:rFonts w:ascii="UD デジタル 教科書体 NK-R" w:eastAsia="UD デジタル 教科書体 NK-R" w:hint="eastAsia"/>
          <w:sz w:val="36"/>
          <w:szCs w:val="36"/>
          <w:u w:val="thick"/>
        </w:rPr>
        <w:t>）期日厳守！！</w:t>
      </w:r>
    </w:p>
    <w:p w14:paraId="63AC0050" w14:textId="0DEE12FC" w:rsidR="00566E2F" w:rsidRDefault="005D7BA5" w:rsidP="00593DF3">
      <w:pPr>
        <w:ind w:firstLineChars="100" w:firstLine="284"/>
        <w:jc w:val="center"/>
        <w:rPr>
          <w:rFonts w:ascii="UD デジタル 教科書体 NK-R" w:eastAsia="UD デジタル 教科書体 NK-R"/>
          <w:sz w:val="28"/>
          <w:szCs w:val="28"/>
          <w:u w:val="wave"/>
        </w:rPr>
      </w:pPr>
      <w:r w:rsidRPr="009C4C0B">
        <w:rPr>
          <w:rFonts w:ascii="UD デジタル 教科書体 NK-R" w:eastAsia="UD デジタル 教科書体 NK-R" w:hint="eastAsia"/>
          <w:sz w:val="28"/>
          <w:szCs w:val="28"/>
        </w:rPr>
        <w:t>※</w:t>
      </w:r>
      <w:r w:rsidR="00D96A5C" w:rsidRPr="009C4C0B">
        <w:rPr>
          <w:rFonts w:ascii="UD デジタル 教科書体 NK-R" w:eastAsia="UD デジタル 教科書体 NK-R" w:hint="eastAsia"/>
          <w:sz w:val="28"/>
          <w:szCs w:val="28"/>
        </w:rPr>
        <w:t>事前課題の提出がないと</w:t>
      </w:r>
      <w:r w:rsidR="00D96A5C" w:rsidRPr="009C4C0B">
        <w:rPr>
          <w:rFonts w:ascii="UD デジタル 教科書体 NK-R" w:eastAsia="UD デジタル 教科書体 NK-R" w:hint="eastAsia"/>
          <w:sz w:val="28"/>
          <w:szCs w:val="28"/>
          <w:u w:val="wave"/>
        </w:rPr>
        <w:t>研修は受講できません。</w:t>
      </w:r>
    </w:p>
    <w:p w14:paraId="015B08AB" w14:textId="6CDE1BCF" w:rsidR="009C4C0B" w:rsidRPr="009C4C0B" w:rsidRDefault="009C4C0B" w:rsidP="00593DF3">
      <w:pPr>
        <w:ind w:firstLineChars="100" w:firstLine="224"/>
        <w:jc w:val="center"/>
        <w:rPr>
          <w:rFonts w:ascii="UD デジタル 教科書体 NK-R" w:eastAsia="UD デジタル 教科書体 NK-R"/>
          <w:sz w:val="22"/>
          <w:szCs w:val="22"/>
          <w:u w:val="single"/>
        </w:rPr>
      </w:pPr>
      <w:r w:rsidRPr="009C4C0B">
        <w:rPr>
          <w:rFonts w:ascii="UD デジタル 教科書体 NK-R" w:eastAsia="UD デジタル 教科書体 NK-R" w:hint="eastAsia"/>
          <w:sz w:val="22"/>
          <w:szCs w:val="22"/>
          <w:u w:val="single"/>
        </w:rPr>
        <w:t>福岡県社会福祉士会ホームページの課題アップロードフォームからアップしてください。</w:t>
      </w:r>
    </w:p>
    <w:p w14:paraId="5C89EDE7" w14:textId="77777777" w:rsidR="00D96A5C" w:rsidRPr="00593DF3" w:rsidRDefault="00D96A5C" w:rsidP="00D96A5C">
      <w:pPr>
        <w:rPr>
          <w:rFonts w:ascii="UD デジタル 教科書体 NK-R" w:eastAsia="UD デジタル 教科書体 NK-R"/>
        </w:rPr>
      </w:pPr>
    </w:p>
    <w:p w14:paraId="32788F8F" w14:textId="79164C3F" w:rsidR="00E60FFB" w:rsidRDefault="00E60FFB" w:rsidP="00D96A5C">
      <w:pPr>
        <w:rPr>
          <w:rFonts w:ascii="UD デジタル 教科書体 NK-R" w:eastAsia="UD デジタル 教科書体 NK-R"/>
        </w:rPr>
      </w:pPr>
    </w:p>
    <w:p w14:paraId="6777FBA1" w14:textId="6D27B8BE" w:rsidR="00593DF3" w:rsidRPr="00593DF3" w:rsidRDefault="00593DF3" w:rsidP="00D96A5C">
      <w:pPr>
        <w:rPr>
          <w:rFonts w:ascii="UD デジタル 教科書体 NK-R" w:eastAsia="UD デジタル 教科書体 NK-R"/>
          <w:b/>
          <w:bCs/>
          <w:sz w:val="28"/>
          <w:szCs w:val="28"/>
        </w:rPr>
      </w:pPr>
      <w:r w:rsidRPr="00593DF3">
        <w:rPr>
          <w:rFonts w:ascii="UD デジタル 教科書体 NK-R" w:eastAsia="UD デジタル 教科書体 NK-R" w:hint="eastAsia"/>
          <w:b/>
          <w:bCs/>
          <w:sz w:val="28"/>
          <w:szCs w:val="28"/>
        </w:rPr>
        <w:t>～事前課題内容～</w:t>
      </w:r>
    </w:p>
    <w:p w14:paraId="5FB4D0F1" w14:textId="31B8A225" w:rsidR="00F8199A" w:rsidRPr="00593DF3" w:rsidRDefault="00610A18" w:rsidP="00593DF3">
      <w:pPr>
        <w:pStyle w:val="Default"/>
        <w:rPr>
          <w:rFonts w:ascii="UD デジタル 教科書体 NK-R" w:eastAsia="UD デジタル 教科書体 NK-R" w:hAnsi="HG創英角ﾎﾟｯﾌﾟ体"/>
          <w:sz w:val="22"/>
          <w:szCs w:val="22"/>
        </w:rPr>
      </w:pPr>
      <w:r>
        <w:rPr>
          <w:rFonts w:ascii="UD デジタル 教科書体 NK-R" w:eastAsia="UD デジタル 教科書体 NK-R" w:hAnsi="HG創英角ﾎﾟｯﾌﾟ体" w:hint="eastAsia"/>
          <w:sz w:val="22"/>
          <w:szCs w:val="22"/>
        </w:rPr>
        <w:t>テーマ：</w:t>
      </w:r>
      <w:r w:rsidR="00E60FFB" w:rsidRPr="00593DF3">
        <w:rPr>
          <w:rFonts w:ascii="UD デジタル 教科書体 NK-R" w:eastAsia="UD デジタル 教科書体 NK-R" w:hAnsi="HG創英角ﾎﾟｯﾌﾟ体" w:hint="eastAsia"/>
          <w:sz w:val="22"/>
          <w:szCs w:val="22"/>
        </w:rPr>
        <w:t>「</w:t>
      </w:r>
      <w:r w:rsidR="00F8199A" w:rsidRPr="00593DF3">
        <w:rPr>
          <w:rFonts w:ascii="UD デジタル 教科書体 NK-R" w:eastAsia="UD デジタル 教科書体 NK-R" w:hAnsi="HG創英角ﾎﾟｯﾌﾟ体" w:hint="eastAsia"/>
          <w:sz w:val="22"/>
          <w:szCs w:val="22"/>
        </w:rPr>
        <w:t>理論を言語化する」</w:t>
      </w:r>
    </w:p>
    <w:p w14:paraId="40C0421A" w14:textId="41249CB9" w:rsidR="00CA4982" w:rsidRPr="00593DF3" w:rsidRDefault="004A4FCC" w:rsidP="00D96A5C">
      <w:pPr>
        <w:rPr>
          <w:rFonts w:ascii="UD デジタル 教科書体 NK-R" w:eastAsia="UD デジタル 教科書体 NK-R" w:hAnsi="ＭＳ Ｐ明朝"/>
          <w:sz w:val="22"/>
          <w:szCs w:val="22"/>
        </w:rPr>
      </w:pPr>
      <w:r>
        <w:rPr>
          <w:rFonts w:ascii="UD デジタル 教科書体 NK-R" w:eastAsia="UD デジタル 教科書体 NK-R" w:hAnsi="ＭＳ Ｐ明朝" w:hint="eastAsia"/>
          <w:sz w:val="22"/>
          <w:szCs w:val="22"/>
        </w:rPr>
        <w:t>①</w:t>
      </w:r>
      <w:r w:rsidR="00593DF3" w:rsidRPr="00593DF3">
        <w:rPr>
          <w:rFonts w:ascii="UD デジタル 教科書体 NK-R" w:eastAsia="UD デジタル 教科書体 NK-R" w:hAnsi="ＭＳ Ｐ明朝" w:hint="eastAsia"/>
          <w:b/>
          <w:bCs/>
          <w:sz w:val="22"/>
          <w:szCs w:val="22"/>
          <w:u w:val="single"/>
        </w:rPr>
        <w:t>事</w:t>
      </w:r>
      <w:r w:rsidR="00D26E52" w:rsidRPr="00593DF3">
        <w:rPr>
          <w:rFonts w:ascii="UD デジタル 教科書体 NK-R" w:eastAsia="UD デジタル 教科書体 NK-R" w:hAnsi="ＭＳ Ｐ明朝" w:hint="eastAsia"/>
          <w:b/>
          <w:bCs/>
          <w:sz w:val="22"/>
          <w:szCs w:val="22"/>
          <w:u w:val="single"/>
        </w:rPr>
        <w:t>前学習資料</w:t>
      </w:r>
      <w:r w:rsidR="00610A18">
        <w:rPr>
          <w:rFonts w:ascii="UD デジタル 教科書体 NK-R" w:eastAsia="UD デジタル 教科書体 NK-R" w:hAnsi="ＭＳ Ｐ明朝" w:hint="eastAsia"/>
          <w:sz w:val="22"/>
          <w:szCs w:val="22"/>
        </w:rPr>
        <w:t>「</w:t>
      </w:r>
      <w:r w:rsidR="00D96A5C" w:rsidRPr="00593DF3">
        <w:rPr>
          <w:rFonts w:ascii="UD デジタル 教科書体 NK-R" w:eastAsia="UD デジタル 教科書体 NK-R" w:hAnsi="ＭＳ Ｐ明朝" w:hint="eastAsia"/>
          <w:sz w:val="22"/>
          <w:szCs w:val="22"/>
        </w:rPr>
        <w:t>新 社会福祉援助の共通基盤 第２版』の「社会福祉士がとらえる相談援助　第4節　社会福祉援助の展開過程」を読み、社会福祉士取得を目指している学生</w:t>
      </w:r>
      <w:r w:rsidR="00E60FFB" w:rsidRPr="00593DF3">
        <w:rPr>
          <w:rFonts w:ascii="UD デジタル 教科書体 NK-R" w:eastAsia="UD デジタル 教科書体 NK-R" w:hAnsi="ＭＳ Ｐ明朝" w:hint="eastAsia"/>
          <w:sz w:val="22"/>
          <w:szCs w:val="22"/>
        </w:rPr>
        <w:t>（実習生）</w:t>
      </w:r>
      <w:r w:rsidR="00D96A5C" w:rsidRPr="00593DF3">
        <w:rPr>
          <w:rFonts w:ascii="UD デジタル 教科書体 NK-R" w:eastAsia="UD デジタル 教科書体 NK-R" w:hAnsi="ＭＳ Ｐ明朝" w:hint="eastAsia"/>
          <w:sz w:val="22"/>
          <w:szCs w:val="22"/>
        </w:rPr>
        <w:t>に説明をするためのレジュメを作成してください。</w:t>
      </w:r>
    </w:p>
    <w:p w14:paraId="4744B603" w14:textId="23F46E61" w:rsidR="00593DF3" w:rsidRPr="00593DF3" w:rsidRDefault="00593DF3" w:rsidP="00593DF3">
      <w:pPr>
        <w:rPr>
          <w:rFonts w:ascii="UD デジタル 教科書体 NK-R" w:eastAsia="UD デジタル 教科書体 NK-R" w:hAnsi="ＭＳ Ｐ明朝"/>
          <w:sz w:val="22"/>
          <w:szCs w:val="22"/>
        </w:rPr>
      </w:pPr>
      <w:r w:rsidRPr="00593DF3">
        <w:rPr>
          <w:rFonts w:ascii="UD デジタル 教科書体 NK-R" w:eastAsia="UD デジタル 教科書体 NK-R" w:hAnsi="ＭＳ Ｐ明朝" w:hint="eastAsia"/>
          <w:sz w:val="22"/>
          <w:szCs w:val="22"/>
        </w:rPr>
        <w:t>○レジュメは、</w:t>
      </w:r>
      <w:r w:rsidRPr="00610A18">
        <w:rPr>
          <w:rFonts w:ascii="UD デジタル 教科書体 NK-R" w:eastAsia="UD デジタル 教科書体 NK-R" w:hAnsi="ＭＳ Ｐ明朝" w:hint="eastAsia"/>
          <w:bCs/>
          <w:sz w:val="22"/>
          <w:szCs w:val="22"/>
          <w:u w:val="single"/>
        </w:rPr>
        <w:t>Ａ４用紙１枚から２枚</w:t>
      </w:r>
      <w:r w:rsidRPr="00593DF3">
        <w:rPr>
          <w:rFonts w:ascii="UD デジタル 教科書体 NK-R" w:eastAsia="UD デジタル 教科書体 NK-R" w:hAnsi="ＭＳ Ｐ明朝" w:hint="eastAsia"/>
          <w:sz w:val="22"/>
          <w:szCs w:val="22"/>
        </w:rPr>
        <w:t>で、配布用資料としてまとめてください。</w:t>
      </w:r>
      <w:r w:rsidR="004A4FCC">
        <w:rPr>
          <w:rFonts w:ascii="UD デジタル 教科書体 NK-R" w:eastAsia="UD デジタル 教科書体 NK-R" w:hAnsi="ＭＳ Ｐ明朝" w:hint="eastAsia"/>
          <w:sz w:val="22"/>
          <w:szCs w:val="22"/>
        </w:rPr>
        <w:t>→様式に指定はありません。</w:t>
      </w:r>
    </w:p>
    <w:p w14:paraId="32076DB4" w14:textId="77777777" w:rsidR="00593DF3" w:rsidRPr="00593DF3" w:rsidRDefault="00593DF3" w:rsidP="00593DF3">
      <w:pPr>
        <w:rPr>
          <w:rFonts w:ascii="UD デジタル 教科書体 NK-R" w:eastAsia="UD デジタル 教科書体 NK-R" w:hAnsi="ＭＳ Ｐ明朝"/>
          <w:sz w:val="22"/>
          <w:szCs w:val="22"/>
        </w:rPr>
      </w:pPr>
      <w:r w:rsidRPr="00593DF3">
        <w:rPr>
          <w:rFonts w:ascii="UD デジタル 教科書体 NK-R" w:eastAsia="UD デジタル 教科書体 NK-R" w:hAnsi="ＭＳ Ｐ明朝" w:hint="eastAsia"/>
          <w:sz w:val="22"/>
          <w:szCs w:val="22"/>
        </w:rPr>
        <w:t xml:space="preserve">　　レジュメの先頭に、</w:t>
      </w:r>
      <w:r w:rsidRPr="00610A18">
        <w:rPr>
          <w:rFonts w:ascii="UD デジタル 教科書体 NK-R" w:eastAsia="UD デジタル 教科書体 NK-R" w:hAnsi="ＭＳ Ｐ明朝" w:hint="eastAsia"/>
          <w:bCs/>
          <w:sz w:val="22"/>
          <w:szCs w:val="22"/>
          <w:u w:val="single"/>
        </w:rPr>
        <w:t>受講者番号、受講者氏名を必ず記載</w:t>
      </w:r>
      <w:r w:rsidRPr="00593DF3">
        <w:rPr>
          <w:rFonts w:ascii="UD デジタル 教科書体 NK-R" w:eastAsia="UD デジタル 教科書体 NK-R" w:hAnsi="ＭＳ Ｐ明朝" w:hint="eastAsia"/>
          <w:sz w:val="22"/>
          <w:szCs w:val="22"/>
        </w:rPr>
        <w:t>ください。</w:t>
      </w:r>
    </w:p>
    <w:p w14:paraId="62085959" w14:textId="0D12F80F" w:rsidR="00593DF3" w:rsidRDefault="00593DF3" w:rsidP="00593DF3">
      <w:pPr>
        <w:ind w:left="224" w:hangingChars="100" w:hanging="224"/>
        <w:rPr>
          <w:rFonts w:ascii="UD デジタル 教科書体 NK-R" w:eastAsia="UD デジタル 教科書体 NK-R" w:hAnsi="ＭＳ Ｐ明朝"/>
          <w:sz w:val="22"/>
          <w:szCs w:val="22"/>
        </w:rPr>
      </w:pPr>
      <w:r w:rsidRPr="00593DF3">
        <w:rPr>
          <w:rFonts w:ascii="UD デジタル 教科書体 NK-R" w:eastAsia="UD デジタル 教科書体 NK-R" w:hAnsi="ＭＳ Ｐ明朝" w:hint="eastAsia"/>
          <w:sz w:val="22"/>
          <w:szCs w:val="22"/>
        </w:rPr>
        <w:t>○レジュメの内容は</w:t>
      </w:r>
      <w:r w:rsidRPr="00610A18">
        <w:rPr>
          <w:rFonts w:ascii="UD デジタル 教科書体 NK-R" w:eastAsia="UD デジタル 教科書体 NK-R" w:hAnsi="ＭＳ Ｐ明朝" w:hint="eastAsia"/>
          <w:bCs/>
          <w:sz w:val="22"/>
          <w:szCs w:val="22"/>
        </w:rPr>
        <w:t>１５分</w:t>
      </w:r>
      <w:r w:rsidRPr="00593DF3">
        <w:rPr>
          <w:rFonts w:ascii="UD デジタル 教科書体 NK-R" w:eastAsia="UD デジタル 教科書体 NK-R" w:hAnsi="ＭＳ Ｐ明朝" w:hint="eastAsia"/>
          <w:sz w:val="22"/>
          <w:szCs w:val="22"/>
        </w:rPr>
        <w:t>で発表できるようにまとめてください。なお、発表においてプロジェクター等の機材は使用できません。</w:t>
      </w:r>
    </w:p>
    <w:p w14:paraId="2BC311F8" w14:textId="77777777" w:rsidR="00610A18" w:rsidRPr="00593DF3" w:rsidRDefault="00610A18" w:rsidP="00593DF3">
      <w:pPr>
        <w:ind w:left="224" w:hangingChars="100" w:hanging="224"/>
        <w:rPr>
          <w:rFonts w:ascii="UD デジタル 教科書体 NK-R" w:eastAsia="UD デジタル 教科書体 NK-R" w:hAnsi="ＭＳ Ｐ明朝"/>
          <w:sz w:val="22"/>
          <w:szCs w:val="22"/>
        </w:rPr>
      </w:pPr>
    </w:p>
    <w:p w14:paraId="04CFA8C0" w14:textId="77777777" w:rsidR="00610A18" w:rsidRPr="00610A18" w:rsidRDefault="00610A18" w:rsidP="00610A18">
      <w:pPr>
        <w:ind w:firstLineChars="100" w:firstLine="214"/>
        <w:rPr>
          <w:rFonts w:ascii="UD デジタル 教科書体 NK-R" w:eastAsia="UD デジタル 教科書体 NK-R" w:hAnsi="ＭＳ Ｐ明朝"/>
        </w:rPr>
      </w:pPr>
      <w:r w:rsidRPr="00610A18">
        <w:rPr>
          <w:rFonts w:ascii="UD デジタル 教科書体 NK-R" w:eastAsia="UD デジタル 教科書体 NK-R" w:hAnsi="ＭＳ Ｐ明朝" w:hint="eastAsia"/>
        </w:rPr>
        <w:t>集合研修「実践事例演習」では実際にレジュメを使用し発表していただきます。</w:t>
      </w:r>
    </w:p>
    <w:p w14:paraId="2D897324" w14:textId="77777777" w:rsidR="00610A18" w:rsidRPr="00610A18" w:rsidRDefault="00610A18" w:rsidP="00610A18">
      <w:pPr>
        <w:ind w:firstLineChars="100" w:firstLine="214"/>
        <w:rPr>
          <w:rFonts w:ascii="UD デジタル 教科書体 NK-R" w:eastAsia="UD デジタル 教科書体 NK-R"/>
          <w:sz w:val="16"/>
          <w:szCs w:val="16"/>
        </w:rPr>
      </w:pPr>
      <w:r w:rsidRPr="00610A18">
        <w:rPr>
          <w:rFonts w:ascii="UD デジタル 教科書体 NK-R" w:eastAsia="UD デジタル 教科書体 NK-R" w:hAnsi="ＭＳ Ｐ明朝" w:hint="eastAsia"/>
        </w:rPr>
        <w:t>当日までに、作成したレジュメを使用しての内容説明ができるようにしておいてください。</w:t>
      </w:r>
    </w:p>
    <w:p w14:paraId="099E1F21" w14:textId="438013EA" w:rsidR="00593DF3" w:rsidRDefault="00593DF3" w:rsidP="00D96A5C">
      <w:pPr>
        <w:rPr>
          <w:rFonts w:ascii="UD デジタル 教科書体 NK-R" w:eastAsia="UD デジタル 教科書体 NK-R" w:hAnsi="ＭＳ Ｐ明朝"/>
          <w:sz w:val="22"/>
          <w:szCs w:val="22"/>
        </w:rPr>
      </w:pPr>
    </w:p>
    <w:p w14:paraId="2388D7C5" w14:textId="3CDDF753" w:rsidR="00610A18" w:rsidRPr="00610A18" w:rsidRDefault="00610A18" w:rsidP="00D96A5C">
      <w:pPr>
        <w:rPr>
          <w:rFonts w:ascii="UD デジタル 教科書体 NK-R" w:eastAsia="UD デジタル 教科書体 NK-R" w:hAnsi="ＭＳ Ｐ明朝"/>
          <w:b/>
          <w:bCs/>
          <w:sz w:val="28"/>
          <w:szCs w:val="28"/>
        </w:rPr>
      </w:pPr>
      <w:r w:rsidRPr="00610A18">
        <w:rPr>
          <w:rFonts w:ascii="UD デジタル 教科書体 NK-R" w:eastAsia="UD デジタル 教科書体 NK-R" w:hAnsi="ＭＳ Ｐ明朝" w:hint="eastAsia"/>
          <w:b/>
          <w:bCs/>
          <w:sz w:val="28"/>
          <w:szCs w:val="28"/>
        </w:rPr>
        <w:t>～事前学習資料について～</w:t>
      </w:r>
    </w:p>
    <w:p w14:paraId="03CE53BC" w14:textId="1B4ECB19" w:rsidR="00593DF3" w:rsidRDefault="00593DF3" w:rsidP="00D96A5C">
      <w:pPr>
        <w:rPr>
          <w:rFonts w:ascii="UD デジタル 教科書体 NK-R" w:eastAsia="UD デジタル 教科書体 NK-R" w:hAnsi="ＭＳ Ｐ明朝"/>
          <w:sz w:val="22"/>
          <w:szCs w:val="22"/>
        </w:rPr>
      </w:pPr>
      <w:r w:rsidRPr="00610A18">
        <w:rPr>
          <w:rFonts w:ascii="UD デジタル 教科書体 NK-R" w:eastAsia="UD デジタル 教科書体 NK-R" w:hAnsi="ＭＳ Ｐ明朝" w:hint="eastAsia"/>
          <w:sz w:val="22"/>
          <w:szCs w:val="22"/>
        </w:rPr>
        <w:t xml:space="preserve">　</w:t>
      </w:r>
      <w:r w:rsidR="004A4FCC">
        <w:rPr>
          <w:rFonts w:ascii="UD デジタル 教科書体 NK-R" w:eastAsia="UD デジタル 教科書体 NK-R" w:hAnsi="ＭＳ Ｐ明朝" w:hint="eastAsia"/>
          <w:sz w:val="22"/>
          <w:szCs w:val="22"/>
        </w:rPr>
        <w:t xml:space="preserve">　上記した</w:t>
      </w:r>
      <w:r w:rsidR="004A4FCC" w:rsidRPr="004A4FCC">
        <w:rPr>
          <w:rFonts w:ascii="UD デジタル 教科書体 NK-R" w:eastAsia="UD デジタル 教科書体 NK-R" w:hAnsi="ＭＳ Ｐ明朝" w:hint="eastAsia"/>
          <w:sz w:val="22"/>
          <w:szCs w:val="22"/>
          <w:u w:val="single"/>
        </w:rPr>
        <w:t>①事前学習資料</w:t>
      </w:r>
      <w:r w:rsidR="004A4FCC">
        <w:rPr>
          <w:rFonts w:ascii="UD デジタル 教科書体 NK-R" w:eastAsia="UD デジタル 教科書体 NK-R" w:hAnsi="ＭＳ Ｐ明朝" w:hint="eastAsia"/>
          <w:sz w:val="22"/>
          <w:szCs w:val="22"/>
        </w:rPr>
        <w:t>は</w:t>
      </w:r>
      <w:r w:rsidRPr="00610A18">
        <w:rPr>
          <w:rFonts w:ascii="UD デジタル 教科書体 NK-R" w:eastAsia="UD デジタル 教科書体 NK-R" w:hAnsi="ＭＳ Ｐ明朝" w:hint="eastAsia"/>
          <w:sz w:val="22"/>
          <w:szCs w:val="22"/>
        </w:rPr>
        <w:t>福岡県社会福祉士会ホームページに掲載しています。</w:t>
      </w:r>
    </w:p>
    <w:p w14:paraId="4B7BD970" w14:textId="4B2FB1AD" w:rsidR="00610A18" w:rsidRPr="00610A18" w:rsidRDefault="00610A18" w:rsidP="00D96A5C">
      <w:pPr>
        <w:rPr>
          <w:rFonts w:ascii="UD デジタル 教科書体 NK-R" w:eastAsia="UD デジタル 教科書体 NK-R" w:hAnsi="ＭＳ Ｐ明朝"/>
          <w:sz w:val="22"/>
          <w:szCs w:val="22"/>
        </w:rPr>
      </w:pPr>
      <w:r>
        <w:rPr>
          <w:rFonts w:ascii="UD デジタル 教科書体 NK-R" w:eastAsia="UD デジタル 教科書体 NK-R" w:hAnsi="ＭＳ Ｐ明朝" w:hint="eastAsia"/>
          <w:sz w:val="22"/>
          <w:szCs w:val="22"/>
        </w:rPr>
        <w:t xml:space="preserve">　　　福岡県社会福祉士会ホームページ→2022年度基礎研修Ⅱのページからダウンロードできます。</w:t>
      </w:r>
    </w:p>
    <w:p w14:paraId="11C9F0A0" w14:textId="77777777" w:rsidR="00593DF3" w:rsidRPr="00610A18" w:rsidRDefault="00593DF3" w:rsidP="00D96A5C">
      <w:pPr>
        <w:rPr>
          <w:rFonts w:ascii="UD デジタル 教科書体 NK-R" w:eastAsia="UD デジタル 教科書体 NK-R" w:hAnsi="ＭＳ Ｐ明朝"/>
          <w:sz w:val="22"/>
          <w:szCs w:val="22"/>
        </w:rPr>
      </w:pPr>
    </w:p>
    <w:p w14:paraId="2F7C202E" w14:textId="77777777" w:rsidR="00D96A5C" w:rsidRPr="00593DF3" w:rsidRDefault="00D96A5C" w:rsidP="00D96A5C">
      <w:pPr>
        <w:rPr>
          <w:rFonts w:ascii="UD デジタル 教科書体 NK-R" w:eastAsia="UD デジタル 教科書体 NK-R" w:hAnsi="ＭＳ Ｐ明朝"/>
          <w:sz w:val="28"/>
          <w:szCs w:val="28"/>
        </w:rPr>
      </w:pPr>
    </w:p>
    <w:p w14:paraId="2AF06066" w14:textId="77777777" w:rsidR="00D96A5C" w:rsidRPr="00593DF3" w:rsidRDefault="00D96A5C" w:rsidP="007573FF">
      <w:pPr>
        <w:rPr>
          <w:rFonts w:ascii="UD デジタル 教科書体 NK-R" w:eastAsia="UD デジタル 教科書体 NK-R"/>
        </w:rPr>
      </w:pPr>
    </w:p>
    <w:sectPr w:rsidR="00D96A5C" w:rsidRPr="00593DF3" w:rsidSect="00784B65">
      <w:pgSz w:w="11906" w:h="16838" w:code="9"/>
      <w:pgMar w:top="1021" w:right="991" w:bottom="1021" w:left="851" w:header="567" w:footer="567" w:gutter="0"/>
      <w:cols w:space="425"/>
      <w:docGrid w:type="linesAndChars" w:linePitch="32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A3D6" w14:textId="77777777" w:rsidR="00404977" w:rsidRDefault="00404977">
      <w:r>
        <w:separator/>
      </w:r>
    </w:p>
  </w:endnote>
  <w:endnote w:type="continuationSeparator" w:id="0">
    <w:p w14:paraId="27055F9E" w14:textId="77777777" w:rsidR="00404977" w:rsidRDefault="0040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7987" w14:textId="77777777" w:rsidR="00404977" w:rsidRDefault="00404977">
      <w:r>
        <w:separator/>
      </w:r>
    </w:p>
  </w:footnote>
  <w:footnote w:type="continuationSeparator" w:id="0">
    <w:p w14:paraId="2E45593F" w14:textId="77777777" w:rsidR="00404977" w:rsidRDefault="00404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B1"/>
    <w:rsid w:val="0005008B"/>
    <w:rsid w:val="000615FC"/>
    <w:rsid w:val="000655AF"/>
    <w:rsid w:val="000E2608"/>
    <w:rsid w:val="000F6D71"/>
    <w:rsid w:val="001026E4"/>
    <w:rsid w:val="00144D9E"/>
    <w:rsid w:val="001504F6"/>
    <w:rsid w:val="001A6DB3"/>
    <w:rsid w:val="0021445A"/>
    <w:rsid w:val="002412D9"/>
    <w:rsid w:val="002B40C7"/>
    <w:rsid w:val="002F3F5D"/>
    <w:rsid w:val="003857AF"/>
    <w:rsid w:val="00385EC5"/>
    <w:rsid w:val="003A60CB"/>
    <w:rsid w:val="003B00DF"/>
    <w:rsid w:val="00404977"/>
    <w:rsid w:val="00430724"/>
    <w:rsid w:val="00456356"/>
    <w:rsid w:val="0046586D"/>
    <w:rsid w:val="004772FD"/>
    <w:rsid w:val="00477940"/>
    <w:rsid w:val="004A4BEC"/>
    <w:rsid w:val="004A4FCC"/>
    <w:rsid w:val="004E3987"/>
    <w:rsid w:val="00505C80"/>
    <w:rsid w:val="00523C10"/>
    <w:rsid w:val="00557D86"/>
    <w:rsid w:val="00566E2F"/>
    <w:rsid w:val="00593DF3"/>
    <w:rsid w:val="00596165"/>
    <w:rsid w:val="005D65D7"/>
    <w:rsid w:val="005D7BA5"/>
    <w:rsid w:val="00610A18"/>
    <w:rsid w:val="00613BA5"/>
    <w:rsid w:val="006251EB"/>
    <w:rsid w:val="00635CB6"/>
    <w:rsid w:val="00681D23"/>
    <w:rsid w:val="0069636D"/>
    <w:rsid w:val="006A6048"/>
    <w:rsid w:val="006B2A59"/>
    <w:rsid w:val="006F48C4"/>
    <w:rsid w:val="00713997"/>
    <w:rsid w:val="00715D7E"/>
    <w:rsid w:val="007573FF"/>
    <w:rsid w:val="00773ACD"/>
    <w:rsid w:val="00781654"/>
    <w:rsid w:val="00784B65"/>
    <w:rsid w:val="00786126"/>
    <w:rsid w:val="007A4A3B"/>
    <w:rsid w:val="007D26CC"/>
    <w:rsid w:val="007E5ABE"/>
    <w:rsid w:val="007E6EC0"/>
    <w:rsid w:val="007F0AD0"/>
    <w:rsid w:val="00872C70"/>
    <w:rsid w:val="0088203C"/>
    <w:rsid w:val="008C1E04"/>
    <w:rsid w:val="008C56EB"/>
    <w:rsid w:val="009218D4"/>
    <w:rsid w:val="009930E7"/>
    <w:rsid w:val="009A5D5C"/>
    <w:rsid w:val="009C4C0B"/>
    <w:rsid w:val="009F038F"/>
    <w:rsid w:val="00A3133E"/>
    <w:rsid w:val="00A56736"/>
    <w:rsid w:val="00A618D3"/>
    <w:rsid w:val="00A740B1"/>
    <w:rsid w:val="00AF65D1"/>
    <w:rsid w:val="00B0502A"/>
    <w:rsid w:val="00B07904"/>
    <w:rsid w:val="00BA6601"/>
    <w:rsid w:val="00BD2BE1"/>
    <w:rsid w:val="00BF3C46"/>
    <w:rsid w:val="00BF5349"/>
    <w:rsid w:val="00BF79BC"/>
    <w:rsid w:val="00C032CB"/>
    <w:rsid w:val="00C660B4"/>
    <w:rsid w:val="00C76C69"/>
    <w:rsid w:val="00CA3E35"/>
    <w:rsid w:val="00CA4982"/>
    <w:rsid w:val="00CA7E48"/>
    <w:rsid w:val="00D040EB"/>
    <w:rsid w:val="00D114FE"/>
    <w:rsid w:val="00D26E52"/>
    <w:rsid w:val="00D31A5F"/>
    <w:rsid w:val="00D67E86"/>
    <w:rsid w:val="00D96A5C"/>
    <w:rsid w:val="00DA1C39"/>
    <w:rsid w:val="00DB583A"/>
    <w:rsid w:val="00DF340C"/>
    <w:rsid w:val="00E267DB"/>
    <w:rsid w:val="00E60FFB"/>
    <w:rsid w:val="00E73570"/>
    <w:rsid w:val="00E80555"/>
    <w:rsid w:val="00ED3CF7"/>
    <w:rsid w:val="00EF6744"/>
    <w:rsid w:val="00F662C4"/>
    <w:rsid w:val="00F74494"/>
    <w:rsid w:val="00F8199A"/>
    <w:rsid w:val="00F93A0E"/>
    <w:rsid w:val="00F953B7"/>
    <w:rsid w:val="00FD055B"/>
    <w:rsid w:val="00FE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4E0A36"/>
  <w15:docId w15:val="{E6C9B382-4C07-43FF-977F-3D945D5D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C69"/>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rsid w:val="00C032CB"/>
    <w:pPr>
      <w:tabs>
        <w:tab w:val="center" w:pos="4252"/>
        <w:tab w:val="right" w:pos="8504"/>
      </w:tabs>
      <w:snapToGrid w:val="0"/>
    </w:pPr>
  </w:style>
  <w:style w:type="character" w:customStyle="1" w:styleId="a4">
    <w:name w:val="ヘッダー (文字)"/>
    <w:link w:val="a3"/>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customStyle="1" w:styleId="Default">
    <w:name w:val="Default"/>
    <w:rsid w:val="00F8199A"/>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515</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creator>PCUSER</dc:creator>
  <cp:lastModifiedBy>FUKU-CSW05</cp:lastModifiedBy>
  <cp:revision>6</cp:revision>
  <dcterms:created xsi:type="dcterms:W3CDTF">2021-07-02T04:09:00Z</dcterms:created>
  <dcterms:modified xsi:type="dcterms:W3CDTF">2022-03-15T04:05:00Z</dcterms:modified>
</cp:coreProperties>
</file>