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FF36" w14:textId="35DFCF6E" w:rsidR="00105FC1" w:rsidRPr="004568B5" w:rsidRDefault="00E13579" w:rsidP="00D022BD">
      <w:pPr>
        <w:spacing w:after="135"/>
        <w:rPr>
          <w:rFonts w:cs="Times New Roman"/>
        </w:rPr>
      </w:pPr>
      <w:r>
        <w:rPr>
          <w:noProof/>
        </w:rPr>
        <mc:AlternateContent>
          <mc:Choice Requires="wps">
            <w:drawing>
              <wp:anchor distT="0" distB="0" distL="114300" distR="114300" simplePos="0" relativeHeight="251656704" behindDoc="0" locked="0" layoutInCell="1" allowOverlap="1" wp14:anchorId="61FEA80D" wp14:editId="078BE06C">
                <wp:simplePos x="0" y="0"/>
                <wp:positionH relativeFrom="margin">
                  <wp:align>left</wp:align>
                </wp:positionH>
                <wp:positionV relativeFrom="paragraph">
                  <wp:posOffset>252095</wp:posOffset>
                </wp:positionV>
                <wp:extent cx="6120130" cy="914400"/>
                <wp:effectExtent l="0" t="0" r="0" b="0"/>
                <wp:wrapSquare wrapText="bothSides"/>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4578" w14:textId="77777777" w:rsidR="00793675" w:rsidRDefault="007218A6" w:rsidP="009D3A98">
                            <w:pPr>
                              <w:spacing w:after="329" w:line="240" w:lineRule="auto"/>
                              <w:jc w:val="center"/>
                              <w:rPr>
                                <w:rFonts w:ascii="HGP創英ﾌﾟﾚｾﾞﾝｽEB" w:eastAsia="HGP創英ﾌﾟﾚｾﾞﾝｽEB" w:hAnsi="ＭＳ ゴシック" w:cs="HGP創英ﾌﾟﾚｾﾞﾝｽEB"/>
                                <w:b/>
                                <w:bCs/>
                                <w:sz w:val="44"/>
                                <w:szCs w:val="44"/>
                                <w:shd w:val="clear" w:color="auto" w:fill="FFFFFF"/>
                              </w:rPr>
                            </w:pPr>
                            <w:r>
                              <w:rPr>
                                <w:rFonts w:ascii="HGP創英ﾌﾟﾚｾﾞﾝｽEB" w:eastAsia="HGP創英ﾌﾟﾚｾﾞﾝｽEB" w:hAnsi="Arial" w:cs="HGP創英ﾌﾟﾚｾﾞﾝｽEB" w:hint="eastAsia"/>
                                <w:b/>
                                <w:bCs/>
                                <w:sz w:val="56"/>
                                <w:szCs w:val="56"/>
                                <w:shd w:val="clear" w:color="auto" w:fill="FFFFFF"/>
                              </w:rPr>
                              <w:t>社会的</w:t>
                            </w:r>
                            <w:r w:rsidR="00793675">
                              <w:rPr>
                                <w:rFonts w:ascii="HGP創英ﾌﾟﾚｾﾞﾝｽEB" w:eastAsia="HGP創英ﾌﾟﾚｾﾞﾝｽEB" w:hAnsi="Arial" w:cs="HGP創英ﾌﾟﾚｾﾞﾝｽEB" w:hint="eastAsia"/>
                                <w:b/>
                                <w:bCs/>
                                <w:sz w:val="56"/>
                                <w:szCs w:val="56"/>
                                <w:shd w:val="clear" w:color="auto" w:fill="FFFFFF"/>
                              </w:rPr>
                              <w:t>処方</w:t>
                            </w:r>
                            <w:r w:rsidR="00105FC1" w:rsidRPr="002A4BE6">
                              <w:rPr>
                                <w:rFonts w:ascii="HGP創英ﾌﾟﾚｾﾞﾝｽEB" w:eastAsia="HGP創英ﾌﾟﾚｾﾞﾝｽEB" w:hAnsi="Arial" w:cs="HGP創英ﾌﾟﾚｾﾞﾝｽEB" w:hint="eastAsia"/>
                                <w:b/>
                                <w:bCs/>
                                <w:sz w:val="56"/>
                                <w:szCs w:val="56"/>
                                <w:shd w:val="clear" w:color="auto" w:fill="FFFFFF"/>
                              </w:rPr>
                              <w:t xml:space="preserve">　　　　　</w:t>
                            </w:r>
                            <w:r w:rsidR="00793675">
                              <w:rPr>
                                <w:rFonts w:ascii="HGP創英ﾌﾟﾚｾﾞﾝｽEB" w:eastAsia="HGP創英ﾌﾟﾚｾﾞﾝｽEB" w:hAnsi="Arial" w:cs="HGP創英ﾌﾟﾚｾﾞﾝｽEB"/>
                                <w:b/>
                                <w:bCs/>
                                <w:sz w:val="56"/>
                                <w:szCs w:val="56"/>
                                <w:shd w:val="clear" w:color="auto" w:fill="FFFFFF"/>
                              </w:rPr>
                              <w:br/>
                            </w:r>
                            <w:r w:rsidR="00793675">
                              <w:rPr>
                                <w:rFonts w:ascii="HGP創英ﾌﾟﾚｾﾞﾝｽEB" w:eastAsia="HGP創英ﾌﾟﾚｾﾞﾝｽEB" w:hAnsi="ＭＳ ゴシック" w:cs="HGP創英ﾌﾟﾚｾﾞﾝｽEB" w:hint="eastAsia"/>
                                <w:b/>
                                <w:bCs/>
                                <w:sz w:val="44"/>
                                <w:szCs w:val="44"/>
                                <w:shd w:val="clear" w:color="auto" w:fill="FFFFFF"/>
                              </w:rPr>
                              <w:t>～孤立という病を地域のつながりで治す方法～</w:t>
                            </w:r>
                          </w:p>
                          <w:p w14:paraId="25ECDBF2" w14:textId="77777777" w:rsidR="00105FC1" w:rsidRPr="002A4BE6" w:rsidRDefault="00793675" w:rsidP="009D3A98">
                            <w:pPr>
                              <w:spacing w:after="329" w:line="240" w:lineRule="auto"/>
                              <w:jc w:val="center"/>
                              <w:rPr>
                                <w:rFonts w:ascii="HGP創英ﾌﾟﾚｾﾞﾝｽEB" w:eastAsia="HGP創英ﾌﾟﾚｾﾞﾝｽEB" w:hAnsi="ＭＳ ゴシック" w:cs="Times New Roman"/>
                                <w:b/>
                                <w:bCs/>
                                <w:sz w:val="44"/>
                                <w:szCs w:val="44"/>
                                <w:shd w:val="clear" w:color="auto" w:fill="FFFFFF"/>
                              </w:rPr>
                            </w:pPr>
                            <w:r>
                              <w:rPr>
                                <w:rFonts w:ascii="HGP創英ﾌﾟﾚｾﾞﾝｽEB" w:eastAsia="HGP創英ﾌﾟﾚｾﾞﾝｽEB" w:hAnsi="ＭＳ ゴシック" w:cs="HGP創英ﾌﾟﾚｾﾞﾝｽEB"/>
                                <w:b/>
                                <w:bCs/>
                                <w:sz w:val="44"/>
                                <w:szCs w:val="44"/>
                                <w:shd w:val="clear" w:color="auto" w:fill="FFFFFF"/>
                              </w:rPr>
                              <w:t>地域のつな</w:t>
                            </w:r>
                            <w:r w:rsidR="00105FC1" w:rsidRPr="002A4BE6">
                              <w:rPr>
                                <w:rFonts w:ascii="HGP創英ﾌﾟﾚｾﾞﾝｽEB" w:eastAsia="HGP創英ﾌﾟﾚｾﾞﾝｽEB" w:hAnsi="ＭＳ ゴシック" w:cs="HGP創英ﾌﾟﾚｾﾞﾝｽEB" w:hint="eastAsia"/>
                                <w:b/>
                                <w:bCs/>
                                <w:sz w:val="44"/>
                                <w:szCs w:val="44"/>
                                <w:shd w:val="clear" w:color="auto" w:fill="FFFFFF"/>
                              </w:rPr>
                              <w:t>～</w:t>
                            </w:r>
                          </w:p>
                          <w:p w14:paraId="0ABE941B" w14:textId="77777777" w:rsidR="00105FC1" w:rsidRPr="002A4BE6" w:rsidRDefault="00105FC1" w:rsidP="009D3A98">
                            <w:pPr>
                              <w:spacing w:after="329" w:line="240" w:lineRule="auto"/>
                              <w:jc w:val="center"/>
                              <w:rPr>
                                <w:rFonts w:ascii="HGP創英ﾌﾟﾚｾﾞﾝｽEB" w:eastAsia="HGP創英ﾌﾟﾚｾﾞﾝｽEB" w:hAnsi="Arial" w:cs="Times New Roman"/>
                                <w:b/>
                                <w:bCs/>
                                <w:sz w:val="56"/>
                                <w:szCs w:val="56"/>
                                <w:shd w:val="clear" w:color="auto" w:fill="FFFFFF"/>
                              </w:rPr>
                            </w:pP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EA80D" id="_x0000_t202" coordsize="21600,21600" o:spt="202" path="m,l,21600r21600,l21600,xe">
                <v:stroke joinstyle="miter"/>
                <v:path gradientshapeok="t" o:connecttype="rect"/>
              </v:shapetype>
              <v:shape id="テキスト ボックス 4" o:spid="_x0000_s1026" type="#_x0000_t202" style="position:absolute;margin-left:0;margin-top:19.85pt;width:481.9pt;height:1in;z-index:25165670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" filled="f" stroked="f">
                <v:textbox inset="5.85pt,.7pt,5.85pt,.7pt">
                  <w:txbxContent>
                    <w:p w14:paraId="2CE34578" w14:textId="77777777" w:rsidR="00793675" w:rsidRDefault="007218A6" w:rsidP="009D3A98">
                      <w:pPr>
                        <w:spacing w:after="329" w:line="240" w:lineRule="auto"/>
                        <w:jc w:val="center"/>
                        <w:rPr>
                          <w:rFonts w:ascii="HGP創英ﾌﾟﾚｾﾞﾝｽEB" w:eastAsia="HGP創英ﾌﾟﾚｾﾞﾝｽEB" w:hAnsi="ＭＳ ゴシック" w:cs="HGP創英ﾌﾟﾚｾﾞﾝｽEB"/>
                          <w:b/>
                          <w:bCs/>
                          <w:sz w:val="44"/>
                          <w:szCs w:val="44"/>
                          <w:shd w:val="clear" w:color="auto" w:fill="FFFFFF"/>
                        </w:rPr>
                      </w:pPr>
                      <w:r>
                        <w:rPr>
                          <w:rFonts w:ascii="HGP創英ﾌﾟﾚｾﾞﾝｽEB" w:eastAsia="HGP創英ﾌﾟﾚｾﾞﾝｽEB" w:hAnsi="Arial" w:cs="HGP創英ﾌﾟﾚｾﾞﾝｽEB" w:hint="eastAsia"/>
                          <w:b/>
                          <w:bCs/>
                          <w:sz w:val="56"/>
                          <w:szCs w:val="56"/>
                          <w:shd w:val="clear" w:color="auto" w:fill="FFFFFF"/>
                        </w:rPr>
                        <w:t>社会的</w:t>
                      </w:r>
                      <w:r w:rsidR="00793675">
                        <w:rPr>
                          <w:rFonts w:ascii="HGP創英ﾌﾟﾚｾﾞﾝｽEB" w:eastAsia="HGP創英ﾌﾟﾚｾﾞﾝｽEB" w:hAnsi="Arial" w:cs="HGP創英ﾌﾟﾚｾﾞﾝｽEB" w:hint="eastAsia"/>
                          <w:b/>
                          <w:bCs/>
                          <w:sz w:val="56"/>
                          <w:szCs w:val="56"/>
                          <w:shd w:val="clear" w:color="auto" w:fill="FFFFFF"/>
                        </w:rPr>
                        <w:t>処方</w:t>
                      </w:r>
                      <w:r w:rsidR="00105FC1" w:rsidRPr="002A4BE6">
                        <w:rPr>
                          <w:rFonts w:ascii="HGP創英ﾌﾟﾚｾﾞﾝｽEB" w:eastAsia="HGP創英ﾌﾟﾚｾﾞﾝｽEB" w:hAnsi="Arial" w:cs="HGP創英ﾌﾟﾚｾﾞﾝｽEB" w:hint="eastAsia"/>
                          <w:b/>
                          <w:bCs/>
                          <w:sz w:val="56"/>
                          <w:szCs w:val="56"/>
                          <w:shd w:val="clear" w:color="auto" w:fill="FFFFFF"/>
                        </w:rPr>
                        <w:t xml:space="preserve">　　　　　</w:t>
                      </w:r>
                      <w:r w:rsidR="00793675">
                        <w:rPr>
                          <w:rFonts w:ascii="HGP創英ﾌﾟﾚｾﾞﾝｽEB" w:eastAsia="HGP創英ﾌﾟﾚｾﾞﾝｽEB" w:hAnsi="Arial" w:cs="HGP創英ﾌﾟﾚｾﾞﾝｽEB"/>
                          <w:b/>
                          <w:bCs/>
                          <w:sz w:val="56"/>
                          <w:szCs w:val="56"/>
                          <w:shd w:val="clear" w:color="auto" w:fill="FFFFFF"/>
                        </w:rPr>
                        <w:br/>
                      </w:r>
                      <w:r w:rsidR="00793675">
                        <w:rPr>
                          <w:rFonts w:ascii="HGP創英ﾌﾟﾚｾﾞﾝｽEB" w:eastAsia="HGP創英ﾌﾟﾚｾﾞﾝｽEB" w:hAnsi="ＭＳ ゴシック" w:cs="HGP創英ﾌﾟﾚｾﾞﾝｽEB" w:hint="eastAsia"/>
                          <w:b/>
                          <w:bCs/>
                          <w:sz w:val="44"/>
                          <w:szCs w:val="44"/>
                          <w:shd w:val="clear" w:color="auto" w:fill="FFFFFF"/>
                        </w:rPr>
                        <w:t>～孤立という病を地域のつながりで治す方法～</w:t>
                      </w:r>
                    </w:p>
                    <w:p w14:paraId="25ECDBF2" w14:textId="77777777" w:rsidR="00105FC1" w:rsidRPr="002A4BE6" w:rsidRDefault="00793675" w:rsidP="009D3A98">
                      <w:pPr>
                        <w:spacing w:after="329" w:line="240" w:lineRule="auto"/>
                        <w:jc w:val="center"/>
                        <w:rPr>
                          <w:rFonts w:ascii="HGP創英ﾌﾟﾚｾﾞﾝｽEB" w:eastAsia="HGP創英ﾌﾟﾚｾﾞﾝｽEB" w:hAnsi="ＭＳ ゴシック" w:cs="Times New Roman"/>
                          <w:b/>
                          <w:bCs/>
                          <w:sz w:val="44"/>
                          <w:szCs w:val="44"/>
                          <w:shd w:val="clear" w:color="auto" w:fill="FFFFFF"/>
                        </w:rPr>
                      </w:pPr>
                      <w:r>
                        <w:rPr>
                          <w:rFonts w:ascii="HGP創英ﾌﾟﾚｾﾞﾝｽEB" w:eastAsia="HGP創英ﾌﾟﾚｾﾞﾝｽEB" w:hAnsi="ＭＳ ゴシック" w:cs="HGP創英ﾌﾟﾚｾﾞﾝｽEB"/>
                          <w:b/>
                          <w:bCs/>
                          <w:sz w:val="44"/>
                          <w:szCs w:val="44"/>
                          <w:shd w:val="clear" w:color="auto" w:fill="FFFFFF"/>
                        </w:rPr>
                        <w:t>地域のつな</w:t>
                      </w:r>
                      <w:r w:rsidR="00105FC1" w:rsidRPr="002A4BE6">
                        <w:rPr>
                          <w:rFonts w:ascii="HGP創英ﾌﾟﾚｾﾞﾝｽEB" w:eastAsia="HGP創英ﾌﾟﾚｾﾞﾝｽEB" w:hAnsi="ＭＳ ゴシック" w:cs="HGP創英ﾌﾟﾚｾﾞﾝｽEB" w:hint="eastAsia"/>
                          <w:b/>
                          <w:bCs/>
                          <w:sz w:val="44"/>
                          <w:szCs w:val="44"/>
                          <w:shd w:val="clear" w:color="auto" w:fill="FFFFFF"/>
                        </w:rPr>
                        <w:t>～</w:t>
                      </w:r>
                    </w:p>
                    <w:p w14:paraId="0ABE941B" w14:textId="77777777" w:rsidR="00105FC1" w:rsidRPr="002A4BE6" w:rsidRDefault="00105FC1" w:rsidP="009D3A98">
                      <w:pPr>
                        <w:spacing w:after="329" w:line="240" w:lineRule="auto"/>
                        <w:jc w:val="center"/>
                        <w:rPr>
                          <w:rFonts w:ascii="HGP創英ﾌﾟﾚｾﾞﾝｽEB" w:eastAsia="HGP創英ﾌﾟﾚｾﾞﾝｽEB" w:hAnsi="Arial" w:cs="Times New Roman"/>
                          <w:b/>
                          <w:bCs/>
                          <w:sz w:val="56"/>
                          <w:szCs w:val="56"/>
                          <w:shd w:val="clear" w:color="auto" w:fill="FFFFFF"/>
                        </w:rPr>
                      </w:pPr>
                    </w:p>
                  </w:txbxContent>
                </v:textbox>
                <w10:wrap type="square" anchorx="margin"/>
              </v:shape>
            </w:pict>
          </mc:Fallback>
        </mc:AlternateContent>
      </w:r>
      <w:r w:rsidR="00793675">
        <w:rPr>
          <w:rFonts w:ascii="ＭＳ 明朝" w:eastAsia="ＭＳ 明朝" w:hAnsi="ＭＳ 明朝" w:cs="ＭＳ 明朝" w:hint="eastAsia"/>
          <w:sz w:val="21"/>
          <w:szCs w:val="21"/>
          <w:bdr w:val="single" w:sz="8" w:space="0" w:color="000000"/>
        </w:rPr>
        <w:t>高齢者委員会</w:t>
      </w:r>
      <w:r w:rsidR="00105FC1">
        <w:rPr>
          <w:rFonts w:ascii="ＭＳ 明朝" w:eastAsia="ＭＳ 明朝" w:hAnsi="ＭＳ 明朝" w:cs="ＭＳ 明朝" w:hint="eastAsia"/>
          <w:sz w:val="21"/>
          <w:szCs w:val="21"/>
          <w:bdr w:val="single" w:sz="8" w:space="0" w:color="000000"/>
        </w:rPr>
        <w:t>企画</w:t>
      </w:r>
      <w:r w:rsidR="00105FC1">
        <w:rPr>
          <w:rFonts w:ascii="ＭＳ 明朝" w:eastAsia="ＭＳ 明朝" w:hAnsi="ＭＳ 明朝" w:cs="ＭＳ 明朝"/>
          <w:sz w:val="21"/>
          <w:szCs w:val="21"/>
          <w:bdr w:val="single" w:sz="8" w:space="0" w:color="000000"/>
        </w:rPr>
        <w:t xml:space="preserve"> </w:t>
      </w:r>
    </w:p>
    <w:p w14:paraId="531F7955" w14:textId="77777777" w:rsidR="00793675" w:rsidRPr="00253B1E" w:rsidRDefault="00793675" w:rsidP="00793675">
      <w:pPr>
        <w:spacing w:after="0" w:line="276" w:lineRule="auto"/>
        <w:ind w:firstLineChars="100" w:firstLine="200"/>
        <w:jc w:val="both"/>
        <w:rPr>
          <w:rFonts w:ascii="HG丸ｺﾞｼｯｸM-PRO" w:eastAsia="HG丸ｺﾞｼｯｸM-PRO" w:hAnsi="HG丸ｺﾞｼｯｸM-PRO" w:cs="HG丸ｺﾞｼｯｸM-PRO"/>
          <w:color w:val="333333"/>
          <w:sz w:val="20"/>
          <w:szCs w:val="20"/>
        </w:rPr>
      </w:pPr>
      <w:r w:rsidRPr="00253B1E">
        <w:rPr>
          <w:rFonts w:ascii="HG丸ｺﾞｼｯｸM-PRO" w:eastAsia="HG丸ｺﾞｼｯｸM-PRO" w:hAnsi="HG丸ｺﾞｼｯｸM-PRO" w:cs="HG丸ｺﾞｼｯｸM-PRO" w:hint="eastAsia"/>
          <w:color w:val="333333"/>
          <w:sz w:val="20"/>
          <w:szCs w:val="20"/>
        </w:rPr>
        <w:t>薬と同じように社会</w:t>
      </w:r>
      <w:r w:rsidR="007218A6" w:rsidRPr="00253B1E">
        <w:rPr>
          <w:rFonts w:ascii="HG丸ｺﾞｼｯｸM-PRO" w:eastAsia="HG丸ｺﾞｼｯｸM-PRO" w:hAnsi="HG丸ｺﾞｼｯｸM-PRO" w:cs="HG丸ｺﾞｼｯｸM-PRO"/>
          <w:color w:val="333333"/>
          <w:sz w:val="20"/>
          <w:szCs w:val="20"/>
        </w:rPr>
        <w:t>とのつながりを処方することを</w:t>
      </w:r>
      <w:r w:rsidRPr="00253B1E">
        <w:rPr>
          <w:rFonts w:ascii="HG丸ｺﾞｼｯｸM-PRO" w:eastAsia="HG丸ｺﾞｼｯｸM-PRO" w:hAnsi="HG丸ｺﾞｼｯｸM-PRO" w:cs="HG丸ｺﾞｼｯｸM-PRO"/>
          <w:color w:val="333333"/>
          <w:sz w:val="20"/>
          <w:szCs w:val="20"/>
        </w:rPr>
        <w:t>社会的処方</w:t>
      </w:r>
      <w:r w:rsidR="007218A6" w:rsidRPr="00253B1E">
        <w:rPr>
          <w:rFonts w:ascii="HG丸ｺﾞｼｯｸM-PRO" w:eastAsia="HG丸ｺﾞｼｯｸM-PRO" w:hAnsi="HG丸ｺﾞｼｯｸM-PRO" w:cs="HG丸ｺﾞｼｯｸM-PRO"/>
          <w:color w:val="333333"/>
          <w:sz w:val="20"/>
          <w:szCs w:val="20"/>
        </w:rPr>
        <w:t>といいます</w:t>
      </w:r>
      <w:r w:rsidRPr="00253B1E">
        <w:rPr>
          <w:rFonts w:ascii="HG丸ｺﾞｼｯｸM-PRO" w:eastAsia="HG丸ｺﾞｼｯｸM-PRO" w:hAnsi="HG丸ｺﾞｼｯｸM-PRO" w:cs="HG丸ｺﾞｼｯｸM-PRO"/>
          <w:color w:val="333333"/>
          <w:sz w:val="20"/>
          <w:szCs w:val="20"/>
        </w:rPr>
        <w:t>。イギリスでは、釣りや編み物</w:t>
      </w:r>
      <w:r w:rsidR="007218A6" w:rsidRPr="00253B1E">
        <w:rPr>
          <w:rFonts w:ascii="HG丸ｺﾞｼｯｸM-PRO" w:eastAsia="HG丸ｺﾞｼｯｸM-PRO" w:hAnsi="HG丸ｺﾞｼｯｸM-PRO" w:cs="HG丸ｺﾞｼｯｸM-PRO"/>
          <w:color w:val="333333"/>
          <w:sz w:val="20"/>
          <w:szCs w:val="20"/>
        </w:rPr>
        <w:t>の集まりに参加した高齢者がうつ病から脱したなどの例もあります</w:t>
      </w:r>
      <w:r w:rsidRPr="00253B1E">
        <w:rPr>
          <w:rFonts w:ascii="HG丸ｺﾞｼｯｸM-PRO" w:eastAsia="HG丸ｺﾞｼｯｸM-PRO" w:hAnsi="HG丸ｺﾞｼｯｸM-PRO" w:cs="HG丸ｺﾞｼｯｸM-PRO"/>
          <w:color w:val="333333"/>
          <w:sz w:val="20"/>
          <w:szCs w:val="20"/>
        </w:rPr>
        <w:t>。</w:t>
      </w:r>
    </w:p>
    <w:p w14:paraId="797E8CFD" w14:textId="458BA037" w:rsidR="007218A6" w:rsidRPr="00253B1E" w:rsidRDefault="00793675" w:rsidP="00793675">
      <w:pPr>
        <w:spacing w:after="0" w:line="276" w:lineRule="auto"/>
        <w:jc w:val="both"/>
        <w:rPr>
          <w:rFonts w:ascii="HG丸ｺﾞｼｯｸM-PRO" w:eastAsia="HG丸ｺﾞｼｯｸM-PRO" w:hAnsi="HG丸ｺﾞｼｯｸM-PRO" w:cs="HG丸ｺﾞｼｯｸM-PRO"/>
          <w:color w:val="333333"/>
          <w:sz w:val="20"/>
          <w:szCs w:val="20"/>
        </w:rPr>
      </w:pPr>
      <w:r w:rsidRPr="00253B1E">
        <w:rPr>
          <w:rFonts w:ascii="HG丸ｺﾞｼｯｸM-PRO" w:eastAsia="HG丸ｺﾞｼｯｸM-PRO" w:hAnsi="HG丸ｺﾞｼｯｸM-PRO" w:cs="HG丸ｺﾞｼｯｸM-PRO"/>
          <w:color w:val="333333"/>
          <w:sz w:val="20"/>
          <w:szCs w:val="20"/>
        </w:rPr>
        <w:t xml:space="preserve">　医療機関にもちこまれる問題</w:t>
      </w:r>
      <w:r w:rsidR="007218A6" w:rsidRPr="00253B1E">
        <w:rPr>
          <w:rFonts w:ascii="HG丸ｺﾞｼｯｸM-PRO" w:eastAsia="HG丸ｺﾞｼｯｸM-PRO" w:hAnsi="HG丸ｺﾞｼｯｸM-PRO" w:cs="HG丸ｺﾞｼｯｸM-PRO"/>
          <w:color w:val="333333"/>
          <w:sz w:val="20"/>
          <w:szCs w:val="20"/>
        </w:rPr>
        <w:t>の二～三割は、社会的な問題と言われています。近年、これらの問題を解決する手法として</w:t>
      </w:r>
      <w:r w:rsidRPr="00253B1E">
        <w:rPr>
          <w:rFonts w:ascii="HG丸ｺﾞｼｯｸM-PRO" w:eastAsia="HG丸ｺﾞｼｯｸM-PRO" w:hAnsi="HG丸ｺﾞｼｯｸM-PRO" w:cs="HG丸ｺﾞｼｯｸM-PRO"/>
          <w:color w:val="333333"/>
          <w:sz w:val="20"/>
          <w:szCs w:val="20"/>
        </w:rPr>
        <w:t>社会的処方</w:t>
      </w:r>
      <w:r w:rsidR="007218A6" w:rsidRPr="00253B1E">
        <w:rPr>
          <w:rFonts w:ascii="HG丸ｺﾞｼｯｸM-PRO" w:eastAsia="HG丸ｺﾞｼｯｸM-PRO" w:hAnsi="HG丸ｺﾞｼｯｸM-PRO" w:cs="HG丸ｺﾞｼｯｸM-PRO"/>
          <w:color w:val="333333"/>
          <w:sz w:val="20"/>
          <w:szCs w:val="20"/>
        </w:rPr>
        <w:t>が注目されています</w:t>
      </w:r>
      <w:r w:rsidRPr="00253B1E">
        <w:rPr>
          <w:rFonts w:ascii="HG丸ｺﾞｼｯｸM-PRO" w:eastAsia="HG丸ｺﾞｼｯｸM-PRO" w:hAnsi="HG丸ｺﾞｼｯｸM-PRO" w:cs="HG丸ｺﾞｼｯｸM-PRO"/>
          <w:color w:val="333333"/>
          <w:sz w:val="20"/>
          <w:szCs w:val="20"/>
        </w:rPr>
        <w:t>。私たちひとりひとりの活動が、誰かの「お薬」になります。</w:t>
      </w:r>
      <w:r w:rsidR="007218A6" w:rsidRPr="00253B1E">
        <w:rPr>
          <w:rFonts w:ascii="HG丸ｺﾞｼｯｸM-PRO" w:eastAsia="HG丸ｺﾞｼｯｸM-PRO" w:hAnsi="HG丸ｺﾞｼｯｸM-PRO" w:cs="HG丸ｺﾞｼｯｸM-PRO"/>
          <w:color w:val="333333"/>
          <w:sz w:val="20"/>
          <w:szCs w:val="20"/>
        </w:rPr>
        <w:t>社会的処方の「タネ」を探しに、この研修に参加されてみませんか？</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0"/>
        <w:gridCol w:w="2871"/>
      </w:tblGrid>
      <w:tr w:rsidR="00105FC1" w14:paraId="0032F015" w14:textId="77777777" w:rsidTr="00D022BD">
        <w:trPr>
          <w:trHeight w:val="2208"/>
        </w:trPr>
        <w:tc>
          <w:tcPr>
            <w:tcW w:w="6910" w:type="dxa"/>
            <w:tcBorders>
              <w:top w:val="nil"/>
              <w:left w:val="nil"/>
              <w:bottom w:val="nil"/>
              <w:right w:val="nil"/>
            </w:tcBorders>
          </w:tcPr>
          <w:p w14:paraId="504C208F" w14:textId="77777777" w:rsidR="00105FC1" w:rsidRPr="00253B1E" w:rsidRDefault="00105FC1" w:rsidP="002A4BE6">
            <w:pPr>
              <w:spacing w:after="93" w:line="240" w:lineRule="auto"/>
              <w:ind w:left="-5" w:hanging="10"/>
              <w:rPr>
                <w:rFonts w:ascii="HG丸ｺﾞｼｯｸM-PRO" w:eastAsia="HG丸ｺﾞｼｯｸM-PRO" w:hAnsi="HG丸ｺﾞｼｯｸM-PRO" w:cs="Times New Roman"/>
                <w:b/>
                <w:bCs/>
                <w:color w:val="auto"/>
              </w:rPr>
            </w:pPr>
            <w:r w:rsidRPr="00253B1E">
              <w:rPr>
                <w:rFonts w:ascii="HG丸ｺﾞｼｯｸM-PRO" w:eastAsia="HG丸ｺﾞｼｯｸM-PRO" w:hAnsi="HG丸ｺﾞｼｯｸM-PRO" w:cs="HG丸ｺﾞｼｯｸM-PRO" w:hint="eastAsia"/>
                <w:b/>
                <w:bCs/>
                <w:color w:val="auto"/>
              </w:rPr>
              <w:t>【</w:t>
            </w:r>
            <w:r w:rsidRPr="00253B1E">
              <w:rPr>
                <w:rFonts w:ascii="HG丸ｺﾞｼｯｸM-PRO" w:eastAsia="HG丸ｺﾞｼｯｸM-PRO" w:hAnsi="HG丸ｺﾞｼｯｸM-PRO" w:cs="HG丸ｺﾞｼｯｸM-PRO"/>
                <w:b/>
                <w:bCs/>
                <w:color w:val="auto"/>
              </w:rPr>
              <w:t xml:space="preserve"> </w:t>
            </w:r>
            <w:r w:rsidRPr="00253B1E">
              <w:rPr>
                <w:rFonts w:ascii="HG丸ｺﾞｼｯｸM-PRO" w:eastAsia="HG丸ｺﾞｼｯｸM-PRO" w:hAnsi="HG丸ｺﾞｼｯｸM-PRO" w:cs="HG丸ｺﾞｼｯｸM-PRO" w:hint="eastAsia"/>
                <w:b/>
                <w:bCs/>
                <w:color w:val="auto"/>
              </w:rPr>
              <w:t>開催日時</w:t>
            </w:r>
            <w:r w:rsidRPr="00253B1E">
              <w:rPr>
                <w:rFonts w:ascii="HG丸ｺﾞｼｯｸM-PRO" w:eastAsia="HG丸ｺﾞｼｯｸM-PRO" w:hAnsi="HG丸ｺﾞｼｯｸM-PRO" w:cs="HG丸ｺﾞｼｯｸM-PRO"/>
                <w:b/>
                <w:bCs/>
                <w:color w:val="auto"/>
              </w:rPr>
              <w:t xml:space="preserve"> </w:t>
            </w:r>
            <w:r w:rsidRPr="00253B1E">
              <w:rPr>
                <w:rFonts w:ascii="HG丸ｺﾞｼｯｸM-PRO" w:eastAsia="HG丸ｺﾞｼｯｸM-PRO" w:hAnsi="HG丸ｺﾞｼｯｸM-PRO" w:cs="HG丸ｺﾞｼｯｸM-PRO" w:hint="eastAsia"/>
                <w:b/>
                <w:bCs/>
                <w:color w:val="auto"/>
              </w:rPr>
              <w:t>】</w:t>
            </w:r>
            <w:r w:rsidRPr="00253B1E">
              <w:rPr>
                <w:rFonts w:ascii="HG丸ｺﾞｼｯｸM-PRO" w:eastAsia="HG丸ｺﾞｼｯｸM-PRO" w:hAnsi="HG丸ｺﾞｼｯｸM-PRO" w:cs="HG丸ｺﾞｼｯｸM-PRO"/>
                <w:b/>
                <w:bCs/>
                <w:color w:val="auto"/>
              </w:rPr>
              <w:t xml:space="preserve"> </w:t>
            </w:r>
            <w:r w:rsidR="00793675" w:rsidRPr="00253B1E">
              <w:rPr>
                <w:rFonts w:ascii="HG丸ｺﾞｼｯｸM-PRO" w:eastAsia="HG丸ｺﾞｼｯｸM-PRO" w:hAnsi="HG丸ｺﾞｼｯｸM-PRO" w:cs="HG丸ｺﾞｼｯｸM-PRO"/>
                <w:b/>
                <w:bCs/>
                <w:color w:val="auto"/>
              </w:rPr>
              <w:t>2021</w:t>
            </w:r>
            <w:r w:rsidRPr="00253B1E">
              <w:rPr>
                <w:rFonts w:ascii="HG丸ｺﾞｼｯｸM-PRO" w:eastAsia="HG丸ｺﾞｼｯｸM-PRO" w:hAnsi="HG丸ｺﾞｼｯｸM-PRO" w:cs="HG丸ｺﾞｼｯｸM-PRO"/>
                <w:b/>
                <w:bCs/>
                <w:color w:val="auto"/>
              </w:rPr>
              <w:t xml:space="preserve"> </w:t>
            </w:r>
            <w:r w:rsidRPr="00253B1E">
              <w:rPr>
                <w:rFonts w:ascii="HG丸ｺﾞｼｯｸM-PRO" w:eastAsia="HG丸ｺﾞｼｯｸM-PRO" w:hAnsi="HG丸ｺﾞｼｯｸM-PRO" w:cs="HG丸ｺﾞｼｯｸM-PRO" w:hint="eastAsia"/>
                <w:b/>
                <w:bCs/>
                <w:color w:val="auto"/>
              </w:rPr>
              <w:t>年</w:t>
            </w:r>
            <w:r w:rsidR="00793675" w:rsidRPr="00253B1E">
              <w:rPr>
                <w:rFonts w:ascii="HG丸ｺﾞｼｯｸM-PRO" w:eastAsia="HG丸ｺﾞｼｯｸM-PRO" w:hAnsi="HG丸ｺﾞｼｯｸM-PRO" w:cs="HG丸ｺﾞｼｯｸM-PRO"/>
                <w:b/>
                <w:bCs/>
                <w:color w:val="auto"/>
              </w:rPr>
              <w:t>12</w:t>
            </w:r>
            <w:r w:rsidRPr="00253B1E">
              <w:rPr>
                <w:rFonts w:ascii="HG丸ｺﾞｼｯｸM-PRO" w:eastAsia="HG丸ｺﾞｼｯｸM-PRO" w:hAnsi="HG丸ｺﾞｼｯｸM-PRO" w:cs="HG丸ｺﾞｼｯｸM-PRO" w:hint="eastAsia"/>
                <w:b/>
                <w:bCs/>
                <w:color w:val="auto"/>
              </w:rPr>
              <w:t>月</w:t>
            </w:r>
            <w:r w:rsidR="00793675" w:rsidRPr="00253B1E">
              <w:rPr>
                <w:rFonts w:ascii="HG丸ｺﾞｼｯｸM-PRO" w:eastAsia="HG丸ｺﾞｼｯｸM-PRO" w:hAnsi="HG丸ｺﾞｼｯｸM-PRO" w:cs="HG丸ｺﾞｼｯｸM-PRO"/>
                <w:b/>
                <w:bCs/>
                <w:color w:val="auto"/>
              </w:rPr>
              <w:t>5</w:t>
            </w:r>
            <w:r w:rsidRPr="00253B1E">
              <w:rPr>
                <w:rFonts w:ascii="HG丸ｺﾞｼｯｸM-PRO" w:eastAsia="HG丸ｺﾞｼｯｸM-PRO" w:hAnsi="HG丸ｺﾞｼｯｸM-PRO" w:cs="HG丸ｺﾞｼｯｸM-PRO" w:hint="eastAsia"/>
                <w:b/>
                <w:bCs/>
                <w:color w:val="auto"/>
              </w:rPr>
              <w:t>日（日）</w:t>
            </w:r>
          </w:p>
          <w:p w14:paraId="1389E984" w14:textId="77777777" w:rsidR="00105FC1" w:rsidRPr="00253B1E" w:rsidRDefault="00105FC1" w:rsidP="0044693B">
            <w:pPr>
              <w:spacing w:after="93" w:line="240" w:lineRule="auto"/>
              <w:ind w:left="-5" w:firstLineChars="650" w:firstLine="1436"/>
              <w:rPr>
                <w:rFonts w:ascii="HG丸ｺﾞｼｯｸM-PRO" w:eastAsia="HG丸ｺﾞｼｯｸM-PRO" w:hAnsi="HG丸ｺﾞｼｯｸM-PRO" w:cs="Times New Roman"/>
                <w:b/>
                <w:bCs/>
                <w:color w:val="auto"/>
              </w:rPr>
            </w:pPr>
            <w:r w:rsidRPr="00253B1E">
              <w:rPr>
                <w:rFonts w:ascii="HG丸ｺﾞｼｯｸM-PRO" w:eastAsia="HG丸ｺﾞｼｯｸM-PRO" w:hAnsi="HG丸ｺﾞｼｯｸM-PRO" w:cs="HG丸ｺﾞｼｯｸM-PRO"/>
                <w:b/>
                <w:bCs/>
                <w:color w:val="auto"/>
              </w:rPr>
              <w:t>1</w:t>
            </w:r>
            <w:r w:rsidR="00793675" w:rsidRPr="00253B1E">
              <w:rPr>
                <w:rFonts w:ascii="HG丸ｺﾞｼｯｸM-PRO" w:eastAsia="HG丸ｺﾞｼｯｸM-PRO" w:hAnsi="HG丸ｺﾞｼｯｸM-PRO" w:cs="HG丸ｺﾞｼｯｸM-PRO" w:hint="eastAsia"/>
                <w:b/>
                <w:bCs/>
                <w:color w:val="auto"/>
              </w:rPr>
              <w:t>4</w:t>
            </w:r>
            <w:r w:rsidRPr="00253B1E">
              <w:rPr>
                <w:rFonts w:ascii="HG丸ｺﾞｼｯｸM-PRO" w:eastAsia="HG丸ｺﾞｼｯｸM-PRO" w:hAnsi="HG丸ｺﾞｼｯｸM-PRO" w:cs="HG丸ｺﾞｼｯｸM-PRO" w:hint="eastAsia"/>
                <w:b/>
                <w:bCs/>
                <w:color w:val="auto"/>
              </w:rPr>
              <w:t>：００～</w:t>
            </w:r>
            <w:r w:rsidRPr="00253B1E">
              <w:rPr>
                <w:rFonts w:ascii="HG丸ｺﾞｼｯｸM-PRO" w:eastAsia="HG丸ｺﾞｼｯｸM-PRO" w:hAnsi="HG丸ｺﾞｼｯｸM-PRO" w:cs="HG丸ｺﾞｼｯｸM-PRO"/>
                <w:b/>
                <w:bCs/>
                <w:color w:val="auto"/>
              </w:rPr>
              <w:t>1</w:t>
            </w:r>
            <w:r w:rsidR="00793675" w:rsidRPr="00253B1E">
              <w:rPr>
                <w:rFonts w:ascii="HG丸ｺﾞｼｯｸM-PRO" w:eastAsia="HG丸ｺﾞｼｯｸM-PRO" w:hAnsi="HG丸ｺﾞｼｯｸM-PRO" w:cs="HG丸ｺﾞｼｯｸM-PRO" w:hint="eastAsia"/>
                <w:b/>
                <w:bCs/>
                <w:color w:val="auto"/>
              </w:rPr>
              <w:t>7</w:t>
            </w:r>
            <w:r w:rsidRPr="00253B1E">
              <w:rPr>
                <w:rFonts w:ascii="HG丸ｺﾞｼｯｸM-PRO" w:eastAsia="HG丸ｺﾞｼｯｸM-PRO" w:hAnsi="HG丸ｺﾞｼｯｸM-PRO" w:cs="HG丸ｺﾞｼｯｸM-PRO" w:hint="eastAsia"/>
                <w:b/>
                <w:bCs/>
                <w:color w:val="auto"/>
              </w:rPr>
              <w:t>：００（受付：</w:t>
            </w:r>
            <w:r w:rsidR="00793675" w:rsidRPr="00253B1E">
              <w:rPr>
                <w:rFonts w:ascii="HG丸ｺﾞｼｯｸM-PRO" w:eastAsia="HG丸ｺﾞｼｯｸM-PRO" w:hAnsi="HG丸ｺﾞｼｯｸM-PRO" w:cs="HG丸ｺﾞｼｯｸM-PRO"/>
                <w:b/>
                <w:bCs/>
                <w:color w:val="auto"/>
              </w:rPr>
              <w:t>13</w:t>
            </w:r>
            <w:r w:rsidR="00793675" w:rsidRPr="00253B1E">
              <w:rPr>
                <w:rFonts w:ascii="HG丸ｺﾞｼｯｸM-PRO" w:eastAsia="HG丸ｺﾞｼｯｸM-PRO" w:hAnsi="HG丸ｺﾞｼｯｸM-PRO" w:cs="HG丸ｺﾞｼｯｸM-PRO" w:hint="eastAsia"/>
                <w:b/>
                <w:bCs/>
                <w:color w:val="auto"/>
              </w:rPr>
              <w:t>：45</w:t>
            </w:r>
            <w:r w:rsidRPr="00253B1E">
              <w:rPr>
                <w:rFonts w:ascii="HG丸ｺﾞｼｯｸM-PRO" w:eastAsia="HG丸ｺﾞｼｯｸM-PRO" w:hAnsi="HG丸ｺﾞｼｯｸM-PRO" w:cs="HG丸ｺﾞｼｯｸM-PRO" w:hint="eastAsia"/>
                <w:b/>
                <w:bCs/>
                <w:color w:val="auto"/>
              </w:rPr>
              <w:t>）</w:t>
            </w:r>
          </w:p>
          <w:p w14:paraId="2CD01F15" w14:textId="28CE831B" w:rsidR="00105FC1" w:rsidRPr="00253B1E" w:rsidRDefault="00105FC1" w:rsidP="00C15E2F">
            <w:pPr>
              <w:spacing w:after="93" w:line="240" w:lineRule="auto"/>
              <w:ind w:left="-5" w:hanging="10"/>
              <w:rPr>
                <w:rFonts w:ascii="HG丸ｺﾞｼｯｸM-PRO" w:eastAsia="HG丸ｺﾞｼｯｸM-PRO" w:hAnsi="ＭＳ Ｐゴシック" w:cs="Times New Roman"/>
                <w:b/>
                <w:bCs/>
                <w:color w:val="auto"/>
              </w:rPr>
            </w:pPr>
            <w:r w:rsidRPr="00253B1E">
              <w:rPr>
                <w:rFonts w:ascii="HG丸ｺﾞｼｯｸM-PRO" w:eastAsia="HG丸ｺﾞｼｯｸM-PRO" w:hAnsi="HG丸ｺﾞｼｯｸM-PRO" w:cs="HG丸ｺﾞｼｯｸM-PRO" w:hint="eastAsia"/>
                <w:b/>
                <w:bCs/>
                <w:color w:val="auto"/>
              </w:rPr>
              <w:t>【</w:t>
            </w:r>
            <w:r w:rsidR="0044693B" w:rsidRPr="00253B1E">
              <w:rPr>
                <w:rFonts w:ascii="HG丸ｺﾞｼｯｸM-PRO" w:eastAsia="HG丸ｺﾞｼｯｸM-PRO" w:hAnsi="HG丸ｺﾞｼｯｸM-PRO" w:cs="HG丸ｺﾞｼｯｸM-PRO" w:hint="eastAsia"/>
                <w:b/>
                <w:bCs/>
                <w:color w:val="auto"/>
              </w:rPr>
              <w:t xml:space="preserve"> </w:t>
            </w:r>
            <w:r w:rsidRPr="00253B1E">
              <w:rPr>
                <w:rFonts w:ascii="HG丸ｺﾞｼｯｸM-PRO" w:eastAsia="HG丸ｺﾞｼｯｸM-PRO" w:hAnsi="HG丸ｺﾞｼｯｸM-PRO" w:cs="HG丸ｺﾞｼｯｸM-PRO" w:hint="eastAsia"/>
                <w:b/>
                <w:bCs/>
                <w:color w:val="auto"/>
                <w:spacing w:val="442"/>
                <w:kern w:val="0"/>
                <w:fitText w:val="884" w:id="-1714230016"/>
              </w:rPr>
              <w:t>会</w:t>
            </w:r>
            <w:r w:rsidRPr="00253B1E">
              <w:rPr>
                <w:rFonts w:ascii="HG丸ｺﾞｼｯｸM-PRO" w:eastAsia="HG丸ｺﾞｼｯｸM-PRO" w:hAnsi="HG丸ｺﾞｼｯｸM-PRO" w:cs="HG丸ｺﾞｼｯｸM-PRO" w:hint="eastAsia"/>
                <w:b/>
                <w:bCs/>
                <w:color w:val="auto"/>
                <w:kern w:val="0"/>
                <w:fitText w:val="884" w:id="-1714230016"/>
              </w:rPr>
              <w:t>場</w:t>
            </w:r>
            <w:r w:rsidR="0044693B" w:rsidRPr="00253B1E">
              <w:rPr>
                <w:rFonts w:ascii="HG丸ｺﾞｼｯｸM-PRO" w:eastAsia="HG丸ｺﾞｼｯｸM-PRO" w:hAnsi="HG丸ｺﾞｼｯｸM-PRO" w:cs="HG丸ｺﾞｼｯｸM-PRO" w:hint="eastAsia"/>
                <w:b/>
                <w:bCs/>
                <w:color w:val="auto"/>
                <w:kern w:val="0"/>
              </w:rPr>
              <w:t xml:space="preserve"> </w:t>
            </w:r>
            <w:r w:rsidRPr="00253B1E">
              <w:rPr>
                <w:rFonts w:ascii="HG丸ｺﾞｼｯｸM-PRO" w:eastAsia="HG丸ｺﾞｼｯｸM-PRO" w:hAnsi="HG丸ｺﾞｼｯｸM-PRO" w:cs="HG丸ｺﾞｼｯｸM-PRO" w:hint="eastAsia"/>
                <w:b/>
                <w:bCs/>
                <w:color w:val="auto"/>
              </w:rPr>
              <w:t>】</w:t>
            </w:r>
            <w:r w:rsidRPr="00253B1E">
              <w:rPr>
                <w:rFonts w:ascii="HG丸ｺﾞｼｯｸM-PRO" w:eastAsia="HG丸ｺﾞｼｯｸM-PRO" w:hAnsi="HG丸ｺﾞｼｯｸM-PRO" w:cs="HG丸ｺﾞｼｯｸM-PRO"/>
                <w:b/>
                <w:bCs/>
                <w:color w:val="auto"/>
              </w:rPr>
              <w:t xml:space="preserve"> </w:t>
            </w:r>
            <w:r w:rsidR="00793675" w:rsidRPr="00253B1E">
              <w:rPr>
                <w:rFonts w:ascii="HG丸ｺﾞｼｯｸM-PRO" w:eastAsia="HG丸ｺﾞｼｯｸM-PRO" w:hAnsi="ＭＳ Ｐゴシック" w:cs="HG丸ｺﾞｼｯｸM-PRO" w:hint="eastAsia"/>
                <w:b/>
                <w:bCs/>
                <w:color w:val="auto"/>
              </w:rPr>
              <w:t>オンライン（</w:t>
            </w:r>
            <w:r w:rsidR="007A3F58">
              <w:rPr>
                <w:rFonts w:ascii="HG丸ｺﾞｼｯｸM-PRO" w:eastAsia="HG丸ｺﾞｼｯｸM-PRO" w:hAnsi="ＭＳ Ｐゴシック" w:cs="HG丸ｺﾞｼｯｸM-PRO" w:hint="eastAsia"/>
                <w:b/>
                <w:bCs/>
                <w:color w:val="auto"/>
              </w:rPr>
              <w:t>Zoom</w:t>
            </w:r>
            <w:r w:rsidR="00793675" w:rsidRPr="00253B1E">
              <w:rPr>
                <w:rFonts w:ascii="HG丸ｺﾞｼｯｸM-PRO" w:eastAsia="HG丸ｺﾞｼｯｸM-PRO" w:hAnsi="ＭＳ Ｐゴシック" w:cs="HG丸ｺﾞｼｯｸM-PRO" w:hint="eastAsia"/>
                <w:b/>
                <w:bCs/>
                <w:color w:val="auto"/>
              </w:rPr>
              <w:t>）</w:t>
            </w:r>
          </w:p>
          <w:p w14:paraId="5605464A" w14:textId="0956CFCD" w:rsidR="0044693B" w:rsidRDefault="00105FC1" w:rsidP="0044693B">
            <w:pPr>
              <w:spacing w:after="54" w:line="240" w:lineRule="auto"/>
              <w:ind w:left="-5" w:hanging="10"/>
              <w:rPr>
                <w:rFonts w:ascii="HG丸ｺﾞｼｯｸM-PRO" w:eastAsia="HG丸ｺﾞｼｯｸM-PRO" w:hAnsi="HG丸ｺﾞｼｯｸM-PRO" w:cs="HG丸ｺﾞｼｯｸM-PRO"/>
                <w:color w:val="auto"/>
                <w:sz w:val="21"/>
                <w:szCs w:val="21"/>
              </w:rPr>
            </w:pPr>
            <w:r w:rsidRPr="0044693B">
              <w:rPr>
                <w:rFonts w:ascii="HG丸ｺﾞｼｯｸM-PRO" w:eastAsia="HG丸ｺﾞｼｯｸM-PRO" w:hAnsi="HG丸ｺﾞｼｯｸM-PRO" w:cs="HG丸ｺﾞｼｯｸM-PRO" w:hint="eastAsia"/>
                <w:b/>
                <w:bCs/>
                <w:color w:val="auto"/>
              </w:rPr>
              <w:t>【</w:t>
            </w:r>
            <w:r w:rsidR="0044693B">
              <w:rPr>
                <w:rFonts w:ascii="HG丸ｺﾞｼｯｸM-PRO" w:eastAsia="HG丸ｺﾞｼｯｸM-PRO" w:hAnsi="HG丸ｺﾞｼｯｸM-PRO" w:cs="HG丸ｺﾞｼｯｸM-PRO" w:hint="eastAsia"/>
                <w:b/>
                <w:bCs/>
                <w:color w:val="auto"/>
              </w:rPr>
              <w:t xml:space="preserve"> </w:t>
            </w:r>
            <w:r w:rsidRPr="00D26469">
              <w:rPr>
                <w:rFonts w:ascii="HG丸ｺﾞｼｯｸM-PRO" w:eastAsia="HG丸ｺﾞｼｯｸM-PRO" w:hAnsi="HG丸ｺﾞｼｯｸM-PRO" w:cs="HG丸ｺﾞｼｯｸM-PRO" w:hint="eastAsia"/>
                <w:b/>
                <w:bCs/>
                <w:color w:val="auto"/>
                <w:spacing w:val="110"/>
                <w:kern w:val="0"/>
                <w:fitText w:val="884" w:id="-1714230015"/>
              </w:rPr>
              <w:t>参加</w:t>
            </w:r>
            <w:r w:rsidRPr="00D26469">
              <w:rPr>
                <w:rFonts w:ascii="HG丸ｺﾞｼｯｸM-PRO" w:eastAsia="HG丸ｺﾞｼｯｸM-PRO" w:hAnsi="HG丸ｺﾞｼｯｸM-PRO" w:cs="HG丸ｺﾞｼｯｸM-PRO" w:hint="eastAsia"/>
                <w:b/>
                <w:bCs/>
                <w:color w:val="auto"/>
                <w:spacing w:val="2"/>
                <w:kern w:val="0"/>
                <w:fitText w:val="884" w:id="-1714230015"/>
              </w:rPr>
              <w:t>費</w:t>
            </w:r>
            <w:r w:rsidR="0044693B">
              <w:rPr>
                <w:rFonts w:ascii="HG丸ｺﾞｼｯｸM-PRO" w:eastAsia="HG丸ｺﾞｼｯｸM-PRO" w:hAnsi="HG丸ｺﾞｼｯｸM-PRO" w:cs="HG丸ｺﾞｼｯｸM-PRO" w:hint="eastAsia"/>
                <w:b/>
                <w:bCs/>
                <w:color w:val="auto"/>
                <w:kern w:val="0"/>
              </w:rPr>
              <w:t xml:space="preserve"> </w:t>
            </w:r>
            <w:r w:rsidRPr="0044693B">
              <w:rPr>
                <w:rFonts w:ascii="HG丸ｺﾞｼｯｸM-PRO" w:eastAsia="HG丸ｺﾞｼｯｸM-PRO" w:hAnsi="HG丸ｺﾞｼｯｸM-PRO" w:cs="HG丸ｺﾞｼｯｸM-PRO" w:hint="eastAsia"/>
                <w:b/>
                <w:bCs/>
                <w:color w:val="auto"/>
              </w:rPr>
              <w:t>】</w:t>
            </w:r>
            <w:r w:rsidRPr="0044693B">
              <w:rPr>
                <w:rFonts w:ascii="HG丸ｺﾞｼｯｸM-PRO" w:eastAsia="HG丸ｺﾞｼｯｸM-PRO" w:hAnsi="HG丸ｺﾞｼｯｸM-PRO" w:cs="HG丸ｺﾞｼｯｸM-PRO"/>
                <w:b/>
                <w:bCs/>
                <w:color w:val="auto"/>
              </w:rPr>
              <w:t xml:space="preserve"> </w:t>
            </w:r>
            <w:r w:rsidRPr="0044693B">
              <w:rPr>
                <w:rFonts w:ascii="HG丸ｺﾞｼｯｸM-PRO" w:eastAsia="HG丸ｺﾞｼｯｸM-PRO" w:hAnsi="HG丸ｺﾞｼｯｸM-PRO" w:cs="HG丸ｺﾞｼｯｸM-PRO" w:hint="eastAsia"/>
                <w:color w:val="auto"/>
                <w:sz w:val="21"/>
                <w:szCs w:val="21"/>
              </w:rPr>
              <w:t>会員</w:t>
            </w:r>
            <w:r w:rsidR="007A3F58">
              <w:rPr>
                <w:rFonts w:ascii="HG丸ｺﾞｼｯｸM-PRO" w:eastAsia="HG丸ｺﾞｼｯｸM-PRO" w:hAnsi="HG丸ｺﾞｼｯｸM-PRO" w:cs="HG丸ｺﾞｼｯｸM-PRO" w:hint="eastAsia"/>
                <w:color w:val="auto"/>
                <w:sz w:val="21"/>
                <w:szCs w:val="21"/>
              </w:rPr>
              <w:t>2</w:t>
            </w:r>
            <w:r w:rsidR="00793675" w:rsidRPr="0044693B">
              <w:rPr>
                <w:rFonts w:ascii="HG丸ｺﾞｼｯｸM-PRO" w:eastAsia="HG丸ｺﾞｼｯｸM-PRO" w:hAnsi="HG丸ｺﾞｼｯｸM-PRO" w:cs="HG丸ｺﾞｼｯｸM-PRO"/>
                <w:color w:val="auto"/>
                <w:sz w:val="21"/>
                <w:szCs w:val="21"/>
              </w:rPr>
              <w:t>,0</w:t>
            </w:r>
            <w:r w:rsidRPr="0044693B">
              <w:rPr>
                <w:rFonts w:ascii="HG丸ｺﾞｼｯｸM-PRO" w:eastAsia="HG丸ｺﾞｼｯｸM-PRO" w:hAnsi="HG丸ｺﾞｼｯｸM-PRO" w:cs="HG丸ｺﾞｼｯｸM-PRO"/>
                <w:color w:val="auto"/>
                <w:sz w:val="21"/>
                <w:szCs w:val="21"/>
              </w:rPr>
              <w:t>00</w:t>
            </w:r>
            <w:r w:rsidRPr="0044693B">
              <w:rPr>
                <w:rFonts w:ascii="HG丸ｺﾞｼｯｸM-PRO" w:eastAsia="HG丸ｺﾞｼｯｸM-PRO" w:hAnsi="HG丸ｺﾞｼｯｸM-PRO" w:cs="HG丸ｺﾞｼｯｸM-PRO" w:hint="eastAsia"/>
                <w:color w:val="auto"/>
                <w:sz w:val="21"/>
                <w:szCs w:val="21"/>
              </w:rPr>
              <w:t>円</w:t>
            </w:r>
            <w:r w:rsidR="00D022BD" w:rsidRPr="0044693B">
              <w:rPr>
                <w:rFonts w:ascii="HG丸ｺﾞｼｯｸM-PRO" w:eastAsia="HG丸ｺﾞｼｯｸM-PRO" w:hAnsi="HG丸ｺﾞｼｯｸM-PRO" w:cs="HG丸ｺﾞｼｯｸM-PRO" w:hint="eastAsia"/>
                <w:color w:val="auto"/>
                <w:sz w:val="21"/>
                <w:szCs w:val="21"/>
              </w:rPr>
              <w:t xml:space="preserve">　県外会員3,000円</w:t>
            </w:r>
          </w:p>
          <w:p w14:paraId="47452FF6" w14:textId="23666A90" w:rsidR="00105FC1" w:rsidRPr="0044693B" w:rsidRDefault="00105FC1" w:rsidP="0044693B">
            <w:pPr>
              <w:spacing w:after="54" w:line="240" w:lineRule="auto"/>
              <w:ind w:left="-5" w:firstLineChars="700" w:firstLine="1470"/>
              <w:rPr>
                <w:rFonts w:ascii="HG丸ｺﾞｼｯｸM-PRO" w:eastAsia="HG丸ｺﾞｼｯｸM-PRO" w:hAnsi="HG丸ｺﾞｼｯｸM-PRO" w:cs="HG丸ｺﾞｼｯｸM-PRO"/>
                <w:color w:val="auto"/>
                <w:sz w:val="21"/>
                <w:szCs w:val="21"/>
              </w:rPr>
            </w:pPr>
            <w:r w:rsidRPr="0044693B">
              <w:rPr>
                <w:rFonts w:ascii="HG丸ｺﾞｼｯｸM-PRO" w:eastAsia="HG丸ｺﾞｼｯｸM-PRO" w:hAnsi="HG丸ｺﾞｼｯｸM-PRO" w:cs="HG丸ｺﾞｼｯｸM-PRO" w:hint="eastAsia"/>
                <w:color w:val="auto"/>
                <w:sz w:val="21"/>
                <w:szCs w:val="21"/>
              </w:rPr>
              <w:t>非会員</w:t>
            </w:r>
            <w:r w:rsidR="00D022BD" w:rsidRPr="0044693B">
              <w:rPr>
                <w:rFonts w:ascii="HG丸ｺﾞｼｯｸM-PRO" w:eastAsia="HG丸ｺﾞｼｯｸM-PRO" w:hAnsi="HG丸ｺﾞｼｯｸM-PRO" w:cs="HG丸ｺﾞｼｯｸM-PRO" w:hint="eastAsia"/>
                <w:color w:val="auto"/>
                <w:sz w:val="21"/>
                <w:szCs w:val="21"/>
              </w:rPr>
              <w:t>/一般</w:t>
            </w:r>
            <w:r w:rsidR="00D022BD" w:rsidRPr="0044693B">
              <w:rPr>
                <w:rFonts w:ascii="HG丸ｺﾞｼｯｸM-PRO" w:eastAsia="HG丸ｺﾞｼｯｸM-PRO" w:hAnsi="HG丸ｺﾞｼｯｸM-PRO" w:cs="HG丸ｺﾞｼｯｸM-PRO"/>
                <w:color w:val="auto"/>
                <w:sz w:val="21"/>
                <w:szCs w:val="21"/>
              </w:rPr>
              <w:t>4</w:t>
            </w:r>
            <w:r w:rsidR="00793675" w:rsidRPr="0044693B">
              <w:rPr>
                <w:rFonts w:ascii="HG丸ｺﾞｼｯｸM-PRO" w:eastAsia="HG丸ｺﾞｼｯｸM-PRO" w:hAnsi="HG丸ｺﾞｼｯｸM-PRO" w:cs="HG丸ｺﾞｼｯｸM-PRO"/>
                <w:color w:val="auto"/>
                <w:sz w:val="21"/>
                <w:szCs w:val="21"/>
              </w:rPr>
              <w:t>,0</w:t>
            </w:r>
            <w:r w:rsidRPr="0044693B">
              <w:rPr>
                <w:rFonts w:ascii="HG丸ｺﾞｼｯｸM-PRO" w:eastAsia="HG丸ｺﾞｼｯｸM-PRO" w:hAnsi="HG丸ｺﾞｼｯｸM-PRO" w:cs="HG丸ｺﾞｼｯｸM-PRO"/>
                <w:color w:val="auto"/>
                <w:sz w:val="21"/>
                <w:szCs w:val="21"/>
              </w:rPr>
              <w:t>00</w:t>
            </w:r>
            <w:r w:rsidRPr="0044693B">
              <w:rPr>
                <w:rFonts w:ascii="HG丸ｺﾞｼｯｸM-PRO" w:eastAsia="HG丸ｺﾞｼｯｸM-PRO" w:hAnsi="HG丸ｺﾞｼｯｸM-PRO" w:cs="HG丸ｺﾞｼｯｸM-PRO" w:hint="eastAsia"/>
                <w:color w:val="auto"/>
                <w:sz w:val="21"/>
                <w:szCs w:val="21"/>
              </w:rPr>
              <w:t>円</w:t>
            </w:r>
            <w:r w:rsidRPr="0044693B">
              <w:rPr>
                <w:rFonts w:ascii="HG丸ｺﾞｼｯｸM-PRO" w:eastAsia="HG丸ｺﾞｼｯｸM-PRO" w:hAnsi="HG丸ｺﾞｼｯｸM-PRO" w:cs="HG丸ｺﾞｼｯｸM-PRO"/>
                <w:color w:val="auto"/>
                <w:sz w:val="21"/>
                <w:szCs w:val="21"/>
              </w:rPr>
              <w:t xml:space="preserve"> </w:t>
            </w:r>
          </w:p>
          <w:p w14:paraId="444DC736" w14:textId="0DF5A0A3" w:rsidR="00105FC1" w:rsidRPr="0044693B" w:rsidRDefault="00105FC1" w:rsidP="003E14C1">
            <w:pPr>
              <w:spacing w:after="0" w:line="240" w:lineRule="auto"/>
              <w:ind w:left="-5" w:hanging="10"/>
              <w:rPr>
                <w:rFonts w:ascii="HG丸ｺﾞｼｯｸM-PRO" w:eastAsia="HG丸ｺﾞｼｯｸM-PRO" w:hAnsi="HG丸ｺﾞｼｯｸM-PRO" w:cs="Times New Roman"/>
                <w:color w:val="auto"/>
                <w:sz w:val="21"/>
                <w:szCs w:val="21"/>
              </w:rPr>
            </w:pPr>
            <w:r w:rsidRPr="0044693B">
              <w:rPr>
                <w:rFonts w:ascii="HG丸ｺﾞｼｯｸM-PRO" w:eastAsia="HG丸ｺﾞｼｯｸM-PRO" w:hAnsi="HG丸ｺﾞｼｯｸM-PRO" w:cs="HG丸ｺﾞｼｯｸM-PRO" w:hint="eastAsia"/>
                <w:b/>
                <w:bCs/>
                <w:color w:val="auto"/>
              </w:rPr>
              <w:t>【</w:t>
            </w:r>
            <w:r w:rsidR="0044693B">
              <w:rPr>
                <w:rFonts w:ascii="HG丸ｺﾞｼｯｸM-PRO" w:eastAsia="HG丸ｺﾞｼｯｸM-PRO" w:hAnsi="HG丸ｺﾞｼｯｸM-PRO" w:cs="HG丸ｺﾞｼｯｸM-PRO" w:hint="eastAsia"/>
                <w:b/>
                <w:bCs/>
                <w:color w:val="auto"/>
              </w:rPr>
              <w:t xml:space="preserve"> </w:t>
            </w:r>
            <w:r w:rsidRPr="00D26469">
              <w:rPr>
                <w:rFonts w:ascii="HG丸ｺﾞｼｯｸM-PRO" w:eastAsia="HG丸ｺﾞｼｯｸM-PRO" w:hAnsi="HG丸ｺﾞｼｯｸM-PRO" w:cs="HG丸ｺﾞｼｯｸM-PRO" w:hint="eastAsia"/>
                <w:b/>
                <w:bCs/>
                <w:color w:val="auto"/>
                <w:spacing w:val="442"/>
                <w:kern w:val="0"/>
                <w:fitText w:val="884" w:id="-1714230014"/>
              </w:rPr>
              <w:t>定</w:t>
            </w:r>
            <w:r w:rsidRPr="00D26469">
              <w:rPr>
                <w:rFonts w:ascii="HG丸ｺﾞｼｯｸM-PRO" w:eastAsia="HG丸ｺﾞｼｯｸM-PRO" w:hAnsi="HG丸ｺﾞｼｯｸM-PRO" w:cs="HG丸ｺﾞｼｯｸM-PRO" w:hint="eastAsia"/>
                <w:b/>
                <w:bCs/>
                <w:color w:val="auto"/>
                <w:spacing w:val="1"/>
                <w:kern w:val="0"/>
                <w:fitText w:val="884" w:id="-1714230014"/>
              </w:rPr>
              <w:t>員</w:t>
            </w:r>
            <w:r w:rsidR="0044693B">
              <w:rPr>
                <w:rFonts w:ascii="HG丸ｺﾞｼｯｸM-PRO" w:eastAsia="HG丸ｺﾞｼｯｸM-PRO" w:hAnsi="HG丸ｺﾞｼｯｸM-PRO" w:cs="HG丸ｺﾞｼｯｸM-PRO" w:hint="eastAsia"/>
                <w:b/>
                <w:bCs/>
                <w:color w:val="auto"/>
                <w:kern w:val="0"/>
              </w:rPr>
              <w:t xml:space="preserve"> </w:t>
            </w:r>
            <w:r w:rsidRPr="0044693B">
              <w:rPr>
                <w:rFonts w:ascii="HG丸ｺﾞｼｯｸM-PRO" w:eastAsia="HG丸ｺﾞｼｯｸM-PRO" w:hAnsi="HG丸ｺﾞｼｯｸM-PRO" w:cs="HG丸ｺﾞｼｯｸM-PRO" w:hint="eastAsia"/>
                <w:b/>
                <w:bCs/>
                <w:color w:val="auto"/>
              </w:rPr>
              <w:t>】</w:t>
            </w:r>
            <w:r w:rsidRPr="0044693B">
              <w:rPr>
                <w:rFonts w:ascii="HG丸ｺﾞｼｯｸM-PRO" w:eastAsia="HG丸ｺﾞｼｯｸM-PRO" w:hAnsi="HG丸ｺﾞｼｯｸM-PRO" w:cs="HG丸ｺﾞｼｯｸM-PRO"/>
                <w:b/>
                <w:bCs/>
                <w:color w:val="auto"/>
              </w:rPr>
              <w:t xml:space="preserve"> </w:t>
            </w:r>
            <w:r w:rsidR="00793675" w:rsidRPr="0044693B">
              <w:rPr>
                <w:rFonts w:ascii="HG丸ｺﾞｼｯｸM-PRO" w:eastAsia="HG丸ｺﾞｼｯｸM-PRO" w:hAnsi="HG丸ｺﾞｼｯｸM-PRO" w:cs="HG丸ｺﾞｼｯｸM-PRO"/>
                <w:color w:val="auto"/>
                <w:sz w:val="21"/>
                <w:szCs w:val="21"/>
              </w:rPr>
              <w:t>100</w:t>
            </w:r>
            <w:r w:rsidRPr="0044693B">
              <w:rPr>
                <w:rFonts w:ascii="HG丸ｺﾞｼｯｸM-PRO" w:eastAsia="HG丸ｺﾞｼｯｸM-PRO" w:hAnsi="HG丸ｺﾞｼｯｸM-PRO" w:cs="HG丸ｺﾞｼｯｸM-PRO" w:hint="eastAsia"/>
                <w:color w:val="auto"/>
                <w:sz w:val="21"/>
                <w:szCs w:val="21"/>
              </w:rPr>
              <w:t>名</w:t>
            </w:r>
          </w:p>
          <w:p w14:paraId="76E02A19" w14:textId="2B12DC72" w:rsidR="00105FC1" w:rsidRPr="0044693B" w:rsidRDefault="00105FC1" w:rsidP="003E14C1">
            <w:pPr>
              <w:spacing w:after="0" w:line="240" w:lineRule="auto"/>
              <w:ind w:left="-5" w:hanging="10"/>
              <w:rPr>
                <w:rFonts w:ascii="HG丸ｺﾞｼｯｸM-PRO" w:eastAsia="HG丸ｺﾞｼｯｸM-PRO" w:hAnsi="HG丸ｺﾞｼｯｸM-PRO" w:cs="Times New Roman"/>
                <w:color w:val="auto"/>
                <w:sz w:val="21"/>
                <w:szCs w:val="21"/>
              </w:rPr>
            </w:pPr>
            <w:r w:rsidRPr="0044693B">
              <w:rPr>
                <w:rFonts w:ascii="HG丸ｺﾞｼｯｸM-PRO" w:eastAsia="HG丸ｺﾞｼｯｸM-PRO" w:hAnsi="HG丸ｺﾞｼｯｸM-PRO" w:cs="HG丸ｺﾞｼｯｸM-PRO" w:hint="eastAsia"/>
                <w:b/>
                <w:bCs/>
                <w:color w:val="auto"/>
              </w:rPr>
              <w:t>【</w:t>
            </w:r>
            <w:r w:rsidR="0044693B">
              <w:rPr>
                <w:rFonts w:ascii="HG丸ｺﾞｼｯｸM-PRO" w:eastAsia="HG丸ｺﾞｼｯｸM-PRO" w:hAnsi="HG丸ｺﾞｼｯｸM-PRO" w:cs="HG丸ｺﾞｼｯｸM-PRO" w:hint="eastAsia"/>
                <w:b/>
                <w:bCs/>
                <w:color w:val="auto"/>
              </w:rPr>
              <w:t xml:space="preserve"> </w:t>
            </w:r>
            <w:r w:rsidRPr="00D26469">
              <w:rPr>
                <w:rFonts w:ascii="HG丸ｺﾞｼｯｸM-PRO" w:eastAsia="HG丸ｺﾞｼｯｸM-PRO" w:hAnsi="HG丸ｺﾞｼｯｸM-PRO" w:cs="HG丸ｺﾞｼｯｸM-PRO" w:hint="eastAsia"/>
                <w:b/>
                <w:bCs/>
                <w:color w:val="auto"/>
                <w:spacing w:val="442"/>
                <w:kern w:val="0"/>
                <w:fitText w:val="884" w:id="-1714230013"/>
              </w:rPr>
              <w:t>単</w:t>
            </w:r>
            <w:r w:rsidRPr="00D26469">
              <w:rPr>
                <w:rFonts w:ascii="HG丸ｺﾞｼｯｸM-PRO" w:eastAsia="HG丸ｺﾞｼｯｸM-PRO" w:hAnsi="HG丸ｺﾞｼｯｸM-PRO" w:cs="HG丸ｺﾞｼｯｸM-PRO" w:hint="eastAsia"/>
                <w:b/>
                <w:bCs/>
                <w:color w:val="auto"/>
                <w:spacing w:val="1"/>
                <w:kern w:val="0"/>
                <w:fitText w:val="884" w:id="-1714230013"/>
              </w:rPr>
              <w:t>位</w:t>
            </w:r>
            <w:r w:rsidR="0044693B">
              <w:rPr>
                <w:rFonts w:ascii="HG丸ｺﾞｼｯｸM-PRO" w:eastAsia="HG丸ｺﾞｼｯｸM-PRO" w:hAnsi="HG丸ｺﾞｼｯｸM-PRO" w:cs="HG丸ｺﾞｼｯｸM-PRO" w:hint="eastAsia"/>
                <w:b/>
                <w:bCs/>
                <w:color w:val="auto"/>
                <w:kern w:val="0"/>
              </w:rPr>
              <w:t xml:space="preserve"> </w:t>
            </w:r>
            <w:r w:rsidRPr="0044693B">
              <w:rPr>
                <w:rFonts w:ascii="HG丸ｺﾞｼｯｸM-PRO" w:eastAsia="HG丸ｺﾞｼｯｸM-PRO" w:hAnsi="HG丸ｺﾞｼｯｸM-PRO" w:cs="HG丸ｺﾞｼｯｸM-PRO" w:hint="eastAsia"/>
                <w:b/>
                <w:bCs/>
                <w:color w:val="auto"/>
              </w:rPr>
              <w:t>】</w:t>
            </w:r>
            <w:r w:rsidR="0044693B">
              <w:rPr>
                <w:rFonts w:ascii="HG丸ｺﾞｼｯｸM-PRO" w:eastAsia="HG丸ｺﾞｼｯｸM-PRO" w:hAnsi="HG丸ｺﾞｼｯｸM-PRO" w:cs="HG丸ｺﾞｼｯｸM-PRO" w:hint="eastAsia"/>
                <w:b/>
                <w:bCs/>
                <w:color w:val="auto"/>
              </w:rPr>
              <w:t xml:space="preserve"> </w:t>
            </w:r>
            <w:r w:rsidRPr="0044693B">
              <w:rPr>
                <w:rFonts w:ascii="HG丸ｺﾞｼｯｸM-PRO" w:eastAsia="HG丸ｺﾞｼｯｸM-PRO" w:hAnsi="HG丸ｺﾞｼｯｸM-PRO" w:cs="HG丸ｺﾞｼｯｸM-PRO" w:hint="eastAsia"/>
                <w:color w:val="auto"/>
                <w:sz w:val="21"/>
                <w:szCs w:val="21"/>
              </w:rPr>
              <w:t>生涯研修制度独自研修</w:t>
            </w:r>
            <w:r w:rsidR="00D022BD" w:rsidRPr="0044693B">
              <w:rPr>
                <w:rFonts w:ascii="HG丸ｺﾞｼｯｸM-PRO" w:eastAsia="HG丸ｺﾞｼｯｸM-PRO" w:hAnsi="HG丸ｺﾞｼｯｸM-PRO" w:cs="HG丸ｺﾞｼｯｸM-PRO"/>
                <w:color w:val="auto"/>
                <w:sz w:val="21"/>
                <w:szCs w:val="21"/>
              </w:rPr>
              <w:t xml:space="preserve"> 3</w:t>
            </w:r>
            <w:r w:rsidRPr="0044693B">
              <w:rPr>
                <w:rFonts w:ascii="HG丸ｺﾞｼｯｸM-PRO" w:eastAsia="HG丸ｺﾞｼｯｸM-PRO" w:hAnsi="HG丸ｺﾞｼｯｸM-PRO" w:cs="HG丸ｺﾞｼｯｸM-PRO" w:hint="eastAsia"/>
                <w:color w:val="auto"/>
                <w:sz w:val="21"/>
                <w:szCs w:val="21"/>
              </w:rPr>
              <w:t>時間</w:t>
            </w:r>
            <w:r w:rsidRPr="0044693B">
              <w:rPr>
                <w:rFonts w:ascii="HG丸ｺﾞｼｯｸM-PRO" w:eastAsia="HG丸ｺﾞｼｯｸM-PRO" w:hAnsi="HG丸ｺﾞｼｯｸM-PRO" w:cs="HG丸ｺﾞｼｯｸM-PRO"/>
                <w:color w:val="auto"/>
                <w:sz w:val="21"/>
                <w:szCs w:val="21"/>
              </w:rPr>
              <w:t xml:space="preserve"> </w:t>
            </w:r>
          </w:p>
          <w:p w14:paraId="10BBE5DD" w14:textId="48C21D40" w:rsidR="00105FC1" w:rsidRPr="0044693B" w:rsidRDefault="00105FC1" w:rsidP="008D0595">
            <w:pPr>
              <w:spacing w:after="54" w:line="240" w:lineRule="auto"/>
              <w:ind w:left="-5" w:hanging="10"/>
              <w:rPr>
                <w:rFonts w:ascii="HG丸ｺﾞｼｯｸM-PRO" w:eastAsia="HG丸ｺﾞｼｯｸM-PRO" w:hAnsi="HG丸ｺﾞｼｯｸM-PRO" w:cs="Times New Roman"/>
                <w:color w:val="auto"/>
                <w:sz w:val="21"/>
                <w:szCs w:val="21"/>
              </w:rPr>
            </w:pPr>
            <w:r w:rsidRPr="0044693B">
              <w:rPr>
                <w:rFonts w:ascii="HG丸ｺﾞｼｯｸM-PRO" w:eastAsia="HG丸ｺﾞｼｯｸM-PRO" w:hAnsi="HG丸ｺﾞｼｯｸM-PRO" w:cs="HG丸ｺﾞｼｯｸM-PRO" w:hint="eastAsia"/>
                <w:b/>
                <w:bCs/>
                <w:color w:val="auto"/>
              </w:rPr>
              <w:t>【</w:t>
            </w:r>
            <w:r w:rsidRPr="0044693B">
              <w:rPr>
                <w:rFonts w:ascii="HG丸ｺﾞｼｯｸM-PRO" w:eastAsia="HG丸ｺﾞｼｯｸM-PRO" w:hAnsi="HG丸ｺﾞｼｯｸM-PRO" w:cs="HG丸ｺﾞｼｯｸM-PRO"/>
                <w:b/>
                <w:bCs/>
                <w:color w:val="auto"/>
              </w:rPr>
              <w:t xml:space="preserve"> </w:t>
            </w:r>
            <w:r w:rsidRPr="0044693B">
              <w:rPr>
                <w:rFonts w:ascii="HG丸ｺﾞｼｯｸM-PRO" w:eastAsia="HG丸ｺﾞｼｯｸM-PRO" w:hAnsi="HG丸ｺﾞｼｯｸM-PRO" w:cs="HG丸ｺﾞｼｯｸM-PRO" w:hint="eastAsia"/>
                <w:b/>
                <w:bCs/>
                <w:color w:val="auto"/>
              </w:rPr>
              <w:t>申し込み方法</w:t>
            </w:r>
            <w:r w:rsidRPr="0044693B">
              <w:rPr>
                <w:rFonts w:ascii="HG丸ｺﾞｼｯｸM-PRO" w:eastAsia="HG丸ｺﾞｼｯｸM-PRO" w:hAnsi="HG丸ｺﾞｼｯｸM-PRO" w:cs="HG丸ｺﾞｼｯｸM-PRO"/>
                <w:b/>
                <w:bCs/>
                <w:color w:val="auto"/>
              </w:rPr>
              <w:t xml:space="preserve"> </w:t>
            </w:r>
            <w:r w:rsidRPr="0044693B">
              <w:rPr>
                <w:rFonts w:ascii="HG丸ｺﾞｼｯｸM-PRO" w:eastAsia="HG丸ｺﾞｼｯｸM-PRO" w:hAnsi="HG丸ｺﾞｼｯｸM-PRO" w:cs="HG丸ｺﾞｼｯｸM-PRO" w:hint="eastAsia"/>
                <w:b/>
                <w:bCs/>
                <w:color w:val="auto"/>
              </w:rPr>
              <w:t>】</w:t>
            </w:r>
            <w:r w:rsidRPr="0044693B">
              <w:rPr>
                <w:rFonts w:ascii="HG丸ｺﾞｼｯｸM-PRO" w:eastAsia="HG丸ｺﾞｼｯｸM-PRO" w:hAnsi="HG丸ｺﾞｼｯｸM-PRO" w:cs="HG丸ｺﾞｼｯｸM-PRO"/>
                <w:b/>
                <w:bCs/>
                <w:color w:val="auto"/>
              </w:rPr>
              <w:t xml:space="preserve"> </w:t>
            </w:r>
            <w:r w:rsidRPr="0044693B">
              <w:rPr>
                <w:rFonts w:ascii="HG丸ｺﾞｼｯｸM-PRO" w:eastAsia="HG丸ｺﾞｼｯｸM-PRO" w:hAnsi="HG丸ｺﾞｼｯｸM-PRO" w:cs="HG丸ｺﾞｼｯｸM-PRO" w:hint="eastAsia"/>
                <w:color w:val="auto"/>
                <w:sz w:val="21"/>
                <w:szCs w:val="21"/>
              </w:rPr>
              <w:t>所定の用紙を</w:t>
            </w:r>
            <w:r w:rsidRPr="0044693B">
              <w:rPr>
                <w:rFonts w:ascii="HG丸ｺﾞｼｯｸM-PRO" w:eastAsia="HG丸ｺﾞｼｯｸM-PRO" w:hAnsi="HG丸ｺﾞｼｯｸM-PRO" w:cs="HG丸ｺﾞｼｯｸM-PRO"/>
                <w:color w:val="auto"/>
                <w:sz w:val="21"/>
                <w:szCs w:val="21"/>
              </w:rPr>
              <w:t>FAX</w:t>
            </w:r>
            <w:r w:rsidRPr="0044693B">
              <w:rPr>
                <w:rFonts w:ascii="HG丸ｺﾞｼｯｸM-PRO" w:eastAsia="HG丸ｺﾞｼｯｸM-PRO" w:hAnsi="HG丸ｺﾞｼｯｸM-PRO" w:cs="HG丸ｺﾞｼｯｸM-PRO" w:hint="eastAsia"/>
                <w:color w:val="auto"/>
                <w:sz w:val="21"/>
                <w:szCs w:val="21"/>
              </w:rPr>
              <w:t>、もしくは郵送してください。</w:t>
            </w:r>
            <w:r w:rsidRPr="0044693B">
              <w:rPr>
                <w:rFonts w:ascii="HG丸ｺﾞｼｯｸM-PRO" w:eastAsia="HG丸ｺﾞｼｯｸM-PRO" w:hAnsi="HG丸ｺﾞｼｯｸM-PRO" w:cs="HG丸ｺﾞｼｯｸM-PRO"/>
                <w:color w:val="auto"/>
                <w:sz w:val="21"/>
                <w:szCs w:val="21"/>
              </w:rPr>
              <w:t xml:space="preserve"> </w:t>
            </w:r>
          </w:p>
        </w:tc>
        <w:tc>
          <w:tcPr>
            <w:tcW w:w="2871" w:type="dxa"/>
            <w:tcBorders>
              <w:top w:val="nil"/>
              <w:left w:val="nil"/>
              <w:bottom w:val="nil"/>
              <w:right w:val="nil"/>
            </w:tcBorders>
          </w:tcPr>
          <w:p w14:paraId="136E0E9A" w14:textId="77777777" w:rsidR="00105FC1" w:rsidRPr="0044693B" w:rsidRDefault="00105FC1" w:rsidP="002A4BE6">
            <w:pPr>
              <w:spacing w:after="53" w:line="240" w:lineRule="auto"/>
              <w:rPr>
                <w:rFonts w:ascii="メイリオ" w:eastAsia="メイリオ" w:hAnsi="メイリオ" w:cs="Times New Roman"/>
                <w:noProof/>
                <w:color w:val="auto"/>
                <w:sz w:val="15"/>
                <w:szCs w:val="15"/>
              </w:rPr>
            </w:pPr>
          </w:p>
        </w:tc>
      </w:tr>
      <w:tr w:rsidR="00105FC1" w14:paraId="1D4E2173" w14:textId="77777777" w:rsidTr="00D022BD">
        <w:trPr>
          <w:trHeight w:val="623"/>
        </w:trPr>
        <w:tc>
          <w:tcPr>
            <w:tcW w:w="9781" w:type="dxa"/>
            <w:gridSpan w:val="2"/>
            <w:tcBorders>
              <w:top w:val="nil"/>
              <w:left w:val="nil"/>
              <w:right w:val="nil"/>
            </w:tcBorders>
          </w:tcPr>
          <w:p w14:paraId="7BE36BBF" w14:textId="77777777" w:rsidR="00D022BD" w:rsidRPr="0044693B" w:rsidRDefault="00105FC1" w:rsidP="002A4BE6">
            <w:pPr>
              <w:spacing w:after="53"/>
              <w:rPr>
                <w:rFonts w:ascii="HG丸ｺﾞｼｯｸM-PRO" w:eastAsia="HG丸ｺﾞｼｯｸM-PRO" w:hAnsi="HG丸ｺﾞｼｯｸM-PRO" w:cs="HG丸ｺﾞｼｯｸM-PRO"/>
                <w:color w:val="auto"/>
              </w:rPr>
            </w:pPr>
            <w:r w:rsidRPr="0044693B">
              <w:rPr>
                <w:rFonts w:ascii="HG丸ｺﾞｼｯｸM-PRO" w:eastAsia="HG丸ｺﾞｼｯｸM-PRO" w:hAnsi="HG丸ｺﾞｼｯｸM-PRO" w:cs="HG丸ｺﾞｼｯｸM-PRO" w:hint="eastAsia"/>
                <w:b/>
                <w:bCs/>
                <w:color w:val="auto"/>
              </w:rPr>
              <w:t>【</w:t>
            </w:r>
            <w:r w:rsidRPr="0044693B">
              <w:rPr>
                <w:rFonts w:ascii="HG丸ｺﾞｼｯｸM-PRO" w:eastAsia="HG丸ｺﾞｼｯｸM-PRO" w:hAnsi="HG丸ｺﾞｼｯｸM-PRO" w:cs="HG丸ｺﾞｼｯｸM-PRO"/>
                <w:b/>
                <w:bCs/>
                <w:color w:val="auto"/>
              </w:rPr>
              <w:t xml:space="preserve"> </w:t>
            </w:r>
            <w:r w:rsidRPr="0044693B">
              <w:rPr>
                <w:rFonts w:ascii="HG丸ｺﾞｼｯｸM-PRO" w:eastAsia="HG丸ｺﾞｼｯｸM-PRO" w:hAnsi="HG丸ｺﾞｼｯｸM-PRO" w:cs="HG丸ｺﾞｼｯｸM-PRO" w:hint="eastAsia"/>
                <w:b/>
                <w:bCs/>
                <w:color w:val="auto"/>
              </w:rPr>
              <w:t>申し込み締切</w:t>
            </w:r>
            <w:r w:rsidRPr="0044693B">
              <w:rPr>
                <w:rFonts w:ascii="HG丸ｺﾞｼｯｸM-PRO" w:eastAsia="HG丸ｺﾞｼｯｸM-PRO" w:hAnsi="HG丸ｺﾞｼｯｸM-PRO" w:cs="HG丸ｺﾞｼｯｸM-PRO"/>
                <w:b/>
                <w:bCs/>
                <w:color w:val="auto"/>
              </w:rPr>
              <w:t xml:space="preserve"> </w:t>
            </w:r>
            <w:r w:rsidRPr="0044693B">
              <w:rPr>
                <w:rFonts w:ascii="HG丸ｺﾞｼｯｸM-PRO" w:eastAsia="HG丸ｺﾞｼｯｸM-PRO" w:hAnsi="HG丸ｺﾞｼｯｸM-PRO" w:cs="HG丸ｺﾞｼｯｸM-PRO" w:hint="eastAsia"/>
                <w:b/>
                <w:bCs/>
                <w:color w:val="auto"/>
              </w:rPr>
              <w:t>】</w:t>
            </w:r>
            <w:r w:rsidR="00793675" w:rsidRPr="0044693B">
              <w:rPr>
                <w:rFonts w:ascii="HG丸ｺﾞｼｯｸM-PRO" w:eastAsia="HG丸ｺﾞｼｯｸM-PRO" w:hAnsi="HG丸ｺﾞｼｯｸM-PRO" w:cs="HG丸ｺﾞｼｯｸM-PRO"/>
                <w:color w:val="auto"/>
              </w:rPr>
              <w:t xml:space="preserve"> 2021</w:t>
            </w:r>
            <w:r w:rsidRPr="0044693B">
              <w:rPr>
                <w:rFonts w:ascii="HG丸ｺﾞｼｯｸM-PRO" w:eastAsia="HG丸ｺﾞｼｯｸM-PRO" w:hAnsi="HG丸ｺﾞｼｯｸM-PRO" w:cs="HG丸ｺﾞｼｯｸM-PRO" w:hint="eastAsia"/>
                <w:color w:val="auto"/>
              </w:rPr>
              <w:t>年</w:t>
            </w:r>
            <w:r w:rsidR="00793675" w:rsidRPr="0044693B">
              <w:rPr>
                <w:rFonts w:ascii="HG丸ｺﾞｼｯｸM-PRO" w:eastAsia="HG丸ｺﾞｼｯｸM-PRO" w:hAnsi="HG丸ｺﾞｼｯｸM-PRO" w:cs="HG丸ｺﾞｼｯｸM-PRO"/>
                <w:color w:val="auto"/>
              </w:rPr>
              <w:t>11</w:t>
            </w:r>
            <w:r w:rsidRPr="0044693B">
              <w:rPr>
                <w:rFonts w:ascii="HG丸ｺﾞｼｯｸM-PRO" w:eastAsia="HG丸ｺﾞｼｯｸM-PRO" w:hAnsi="HG丸ｺﾞｼｯｸM-PRO" w:cs="HG丸ｺﾞｼｯｸM-PRO" w:hint="eastAsia"/>
                <w:color w:val="auto"/>
              </w:rPr>
              <w:t>月２</w:t>
            </w:r>
            <w:r w:rsidRPr="0044693B">
              <w:rPr>
                <w:rFonts w:ascii="HG丸ｺﾞｼｯｸM-PRO" w:eastAsia="HG丸ｺﾞｼｯｸM-PRO" w:hAnsi="HG丸ｺﾞｼｯｸM-PRO" w:cs="HG丸ｺﾞｼｯｸM-PRO"/>
                <w:color w:val="auto"/>
              </w:rPr>
              <w:t>0</w:t>
            </w:r>
            <w:r w:rsidR="00793675" w:rsidRPr="0044693B">
              <w:rPr>
                <w:rFonts w:ascii="HG丸ｺﾞｼｯｸM-PRO" w:eastAsia="HG丸ｺﾞｼｯｸM-PRO" w:hAnsi="HG丸ｺﾞｼｯｸM-PRO" w:cs="HG丸ｺﾞｼｯｸM-PRO" w:hint="eastAsia"/>
                <w:color w:val="auto"/>
              </w:rPr>
              <w:t>日（土</w:t>
            </w:r>
            <w:r w:rsidRPr="0044693B">
              <w:rPr>
                <w:rFonts w:ascii="HG丸ｺﾞｼｯｸM-PRO" w:eastAsia="HG丸ｺﾞｼｯｸM-PRO" w:hAnsi="HG丸ｺﾞｼｯｸM-PRO" w:cs="HG丸ｺﾞｼｯｸM-PRO" w:hint="eastAsia"/>
                <w:color w:val="auto"/>
              </w:rPr>
              <w:t>）</w:t>
            </w:r>
            <w:r w:rsidRPr="0044693B">
              <w:rPr>
                <w:rFonts w:ascii="HG丸ｺﾞｼｯｸM-PRO" w:eastAsia="HG丸ｺﾞｼｯｸM-PRO" w:hAnsi="HG丸ｺﾞｼｯｸM-PRO" w:cs="HG丸ｺﾞｼｯｸM-PRO"/>
                <w:color w:val="auto"/>
              </w:rPr>
              <w:t xml:space="preserve">  </w:t>
            </w:r>
          </w:p>
          <w:p w14:paraId="3D3109B4" w14:textId="5622443A" w:rsidR="00253B1E" w:rsidRPr="00253B1E" w:rsidRDefault="00105FC1" w:rsidP="00253B1E">
            <w:pPr>
              <w:spacing w:after="53"/>
              <w:ind w:firstLineChars="900" w:firstLine="1980"/>
              <w:rPr>
                <w:rFonts w:ascii="HG丸ｺﾞｼｯｸM-PRO" w:eastAsia="HG丸ｺﾞｼｯｸM-PRO" w:hAnsi="HG丸ｺﾞｼｯｸM-PRO" w:cs="HG丸ｺﾞｼｯｸM-PRO"/>
                <w:color w:val="auto"/>
              </w:rPr>
            </w:pPr>
            <w:r w:rsidRPr="0044693B">
              <w:rPr>
                <w:rFonts w:ascii="ＭＳ ゴシック" w:eastAsia="ＭＳ ゴシック" w:hAnsi="ＭＳ ゴシック" w:cs="ＭＳ ゴシック" w:hint="eastAsia"/>
                <w:color w:val="auto"/>
              </w:rPr>
              <w:t>※</w:t>
            </w:r>
            <w:r w:rsidRPr="0044693B">
              <w:rPr>
                <w:rFonts w:ascii="HG丸ｺﾞｼｯｸM-PRO" w:eastAsia="HG丸ｺﾞｼｯｸM-PRO" w:hAnsi="HG丸ｺﾞｼｯｸM-PRO" w:cs="HG丸ｺﾞｼｯｸM-PRO" w:hint="eastAsia"/>
                <w:color w:val="auto"/>
              </w:rPr>
              <w:t>定員になり次第締切とさせていただきます。</w:t>
            </w:r>
          </w:p>
        </w:tc>
      </w:tr>
      <w:tr w:rsidR="00105FC1" w14:paraId="77DDC170" w14:textId="77777777" w:rsidTr="00D022BD">
        <w:trPr>
          <w:trHeight w:val="5371"/>
        </w:trPr>
        <w:tc>
          <w:tcPr>
            <w:tcW w:w="6910" w:type="dxa"/>
            <w:tcBorders>
              <w:right w:val="nil"/>
            </w:tcBorders>
          </w:tcPr>
          <w:p w14:paraId="5965FF95" w14:textId="0216B389" w:rsidR="00105FC1" w:rsidRPr="002A4BE6" w:rsidRDefault="00105FC1" w:rsidP="002A4BE6">
            <w:pPr>
              <w:spacing w:after="0"/>
              <w:ind w:left="-5" w:hanging="10"/>
              <w:rPr>
                <w:rFonts w:ascii="HG丸ｺﾞｼｯｸM-PRO" w:eastAsia="HG丸ｺﾞｼｯｸM-PRO" w:hAnsi="HG丸ｺﾞｼｯｸM-PRO" w:cs="Times New Roman"/>
              </w:rPr>
            </w:pPr>
            <w:r w:rsidRPr="0044693B">
              <w:rPr>
                <w:rFonts w:ascii="HG丸ｺﾞｼｯｸM-PRO" w:eastAsia="HG丸ｺﾞｼｯｸM-PRO" w:hAnsi="HG丸ｺﾞｼｯｸM-PRO" w:cs="HG丸ｺﾞｼｯｸM-PRO" w:hint="eastAsia"/>
                <w:b/>
              </w:rPr>
              <w:t>【</w:t>
            </w:r>
            <w:r w:rsidRPr="0044693B">
              <w:rPr>
                <w:rFonts w:ascii="HG丸ｺﾞｼｯｸM-PRO" w:eastAsia="HG丸ｺﾞｼｯｸM-PRO" w:hAnsi="HG丸ｺﾞｼｯｸM-PRO" w:cs="HG丸ｺﾞｼｯｸM-PRO"/>
                <w:b/>
              </w:rPr>
              <w:t xml:space="preserve"> </w:t>
            </w:r>
            <w:r w:rsidRPr="00D26469">
              <w:rPr>
                <w:rFonts w:ascii="HG丸ｺﾞｼｯｸM-PRO" w:eastAsia="HG丸ｺﾞｼｯｸM-PRO" w:hAnsi="HG丸ｺﾞｼｯｸM-PRO" w:cs="HG丸ｺﾞｼｯｸM-PRO" w:hint="eastAsia"/>
                <w:b/>
                <w:spacing w:val="442"/>
                <w:kern w:val="0"/>
                <w:fitText w:val="884" w:id="-1714229760"/>
              </w:rPr>
              <w:t>講</w:t>
            </w:r>
            <w:r w:rsidRPr="00D26469">
              <w:rPr>
                <w:rFonts w:ascii="HG丸ｺﾞｼｯｸM-PRO" w:eastAsia="HG丸ｺﾞｼｯｸM-PRO" w:hAnsi="HG丸ｺﾞｼｯｸM-PRO" w:cs="HG丸ｺﾞｼｯｸM-PRO" w:hint="eastAsia"/>
                <w:b/>
                <w:spacing w:val="1"/>
                <w:kern w:val="0"/>
                <w:fitText w:val="884" w:id="-1714229760"/>
              </w:rPr>
              <w:t>師</w:t>
            </w:r>
            <w:r w:rsidRPr="0044693B">
              <w:rPr>
                <w:rFonts w:ascii="HG丸ｺﾞｼｯｸM-PRO" w:eastAsia="HG丸ｺﾞｼｯｸM-PRO" w:hAnsi="HG丸ｺﾞｼｯｸM-PRO" w:cs="HG丸ｺﾞｼｯｸM-PRO"/>
                <w:b/>
              </w:rPr>
              <w:t xml:space="preserve"> </w:t>
            </w:r>
            <w:r w:rsidRPr="0044693B">
              <w:rPr>
                <w:rFonts w:ascii="HG丸ｺﾞｼｯｸM-PRO" w:eastAsia="HG丸ｺﾞｼｯｸM-PRO" w:hAnsi="HG丸ｺﾞｼｯｸM-PRO" w:cs="HG丸ｺﾞｼｯｸM-PRO" w:hint="eastAsia"/>
                <w:b/>
              </w:rPr>
              <w:t>】</w:t>
            </w:r>
            <w:r w:rsidR="00793675" w:rsidRPr="00253B1E">
              <w:rPr>
                <w:rFonts w:ascii="HG丸ｺﾞｼｯｸM-PRO" w:eastAsia="HG丸ｺﾞｼｯｸM-PRO" w:hAnsi="HG丸ｺﾞｼｯｸM-PRO" w:cs="HG丸ｺﾞｼｯｸM-PRO" w:hint="eastAsia"/>
                <w:color w:val="auto"/>
                <w:sz w:val="44"/>
                <w:szCs w:val="44"/>
              </w:rPr>
              <w:t>西　智</w:t>
            </w:r>
            <w:r w:rsidR="0069242A" w:rsidRPr="00253B1E">
              <w:rPr>
                <w:rFonts w:ascii="HG丸ｺﾞｼｯｸM-PRO" w:eastAsia="HG丸ｺﾞｼｯｸM-PRO" w:hAnsi="HG丸ｺﾞｼｯｸM-PRO" w:cs="HG丸ｺﾞｼｯｸM-PRO" w:hint="eastAsia"/>
                <w:color w:val="auto"/>
                <w:sz w:val="44"/>
                <w:szCs w:val="44"/>
              </w:rPr>
              <w:t>弘</w:t>
            </w:r>
            <w:r w:rsidRPr="002A4BE6">
              <w:rPr>
                <w:rFonts w:ascii="HG丸ｺﾞｼｯｸM-PRO" w:eastAsia="HG丸ｺﾞｼｯｸM-PRO" w:hAnsi="HG丸ｺﾞｼｯｸM-PRO" w:cs="HG丸ｺﾞｼｯｸM-PRO"/>
                <w:sz w:val="72"/>
                <w:szCs w:val="72"/>
              </w:rPr>
              <w:t xml:space="preserve"> </w:t>
            </w:r>
            <w:r w:rsidR="00793675">
              <w:rPr>
                <w:rFonts w:ascii="HG丸ｺﾞｼｯｸM-PRO" w:eastAsia="HG丸ｺﾞｼｯｸM-PRO" w:hAnsi="HG丸ｺﾞｼｯｸM-PRO" w:cs="HG丸ｺﾞｼｯｸM-PRO" w:hint="eastAsia"/>
                <w:sz w:val="44"/>
                <w:szCs w:val="44"/>
              </w:rPr>
              <w:t>先生</w:t>
            </w:r>
          </w:p>
          <w:p w14:paraId="390AE9EB" w14:textId="77777777" w:rsidR="00105FC1" w:rsidRPr="0044693B" w:rsidRDefault="00105FC1" w:rsidP="002A4BE6">
            <w:pPr>
              <w:spacing w:after="0"/>
              <w:ind w:left="-5" w:hanging="10"/>
              <w:jc w:val="both"/>
              <w:rPr>
                <w:rFonts w:ascii="HG丸ｺﾞｼｯｸM-PRO" w:eastAsia="HG丸ｺﾞｼｯｸM-PRO" w:hAnsi="HG丸ｺﾞｼｯｸM-PRO" w:cs="Times New Roman"/>
                <w:b/>
                <w:sz w:val="21"/>
                <w:szCs w:val="21"/>
              </w:rPr>
            </w:pPr>
            <w:r w:rsidRPr="0044693B">
              <w:rPr>
                <w:rFonts w:ascii="HG丸ｺﾞｼｯｸM-PRO" w:eastAsia="HG丸ｺﾞｼｯｸM-PRO" w:hAnsi="HG丸ｺﾞｼｯｸM-PRO" w:cs="HG丸ｺﾞｼｯｸM-PRO" w:hint="eastAsia"/>
                <w:b/>
              </w:rPr>
              <w:t>【</w:t>
            </w:r>
            <w:r w:rsidRPr="0044693B">
              <w:rPr>
                <w:rFonts w:ascii="HG丸ｺﾞｼｯｸM-PRO" w:eastAsia="HG丸ｺﾞｼｯｸM-PRO" w:hAnsi="HG丸ｺﾞｼｯｸM-PRO" w:cs="HG丸ｺﾞｼｯｸM-PRO"/>
                <w:b/>
              </w:rPr>
              <w:t xml:space="preserve"> </w:t>
            </w:r>
            <w:r w:rsidRPr="0044693B">
              <w:rPr>
                <w:rFonts w:ascii="HG丸ｺﾞｼｯｸM-PRO" w:eastAsia="HG丸ｺﾞｼｯｸM-PRO" w:hAnsi="HG丸ｺﾞｼｯｸM-PRO" w:cs="HG丸ｺﾞｼｯｸM-PRO" w:hint="eastAsia"/>
                <w:b/>
              </w:rPr>
              <w:t>講師略歴</w:t>
            </w:r>
            <w:r w:rsidRPr="0044693B">
              <w:rPr>
                <w:rFonts w:ascii="HG丸ｺﾞｼｯｸM-PRO" w:eastAsia="HG丸ｺﾞｼｯｸM-PRO" w:hAnsi="HG丸ｺﾞｼｯｸM-PRO" w:cs="HG丸ｺﾞｼｯｸM-PRO"/>
                <w:b/>
              </w:rPr>
              <w:t xml:space="preserve"> </w:t>
            </w:r>
            <w:r w:rsidRPr="0044693B">
              <w:rPr>
                <w:rFonts w:ascii="HG丸ｺﾞｼｯｸM-PRO" w:eastAsia="HG丸ｺﾞｼｯｸM-PRO" w:hAnsi="HG丸ｺﾞｼｯｸM-PRO" w:cs="HG丸ｺﾞｼｯｸM-PRO" w:hint="eastAsia"/>
                <w:b/>
              </w:rPr>
              <w:t>】</w:t>
            </w:r>
          </w:p>
          <w:p w14:paraId="72BCC0B3" w14:textId="77777777" w:rsidR="00F93E21" w:rsidRPr="00C15E2F" w:rsidRDefault="00F93E21" w:rsidP="00F93E21">
            <w:pPr>
              <w:spacing w:after="0" w:line="240" w:lineRule="auto"/>
              <w:rPr>
                <w:rFonts w:ascii="HG丸ｺﾞｼｯｸM-PRO" w:eastAsia="HG丸ｺﾞｼｯｸM-PRO" w:hAnsi="HG丸ｺﾞｼｯｸM-PRO" w:cs="HG丸ｺﾞｼｯｸM-PRO"/>
                <w:color w:val="000000" w:themeColor="text1"/>
                <w:sz w:val="21"/>
                <w:szCs w:val="21"/>
              </w:rPr>
            </w:pPr>
            <w:r w:rsidRPr="00C15E2F">
              <w:rPr>
                <w:rFonts w:ascii="HG丸ｺﾞｼｯｸM-PRO" w:eastAsia="HG丸ｺﾞｼｯｸM-PRO" w:hAnsi="HG丸ｺﾞｼｯｸM-PRO" w:cs="HG丸ｺﾞｼｯｸM-PRO" w:hint="eastAsia"/>
                <w:color w:val="000000" w:themeColor="text1"/>
                <w:sz w:val="21"/>
                <w:szCs w:val="21"/>
              </w:rPr>
              <w:t>川崎市立井田病院かわさき総合ケアセンター腫瘍内科</w:t>
            </w:r>
            <w:r w:rsidRPr="00C15E2F">
              <w:rPr>
                <w:rFonts w:ascii="HG丸ｺﾞｼｯｸM-PRO" w:eastAsia="HG丸ｺﾞｼｯｸM-PRO" w:hAnsi="HG丸ｺﾞｼｯｸM-PRO" w:cs="HG丸ｺﾞｼｯｸM-PRO"/>
                <w:color w:val="000000" w:themeColor="text1"/>
                <w:sz w:val="21"/>
                <w:szCs w:val="21"/>
              </w:rPr>
              <w:t>／緩和ケア内科医師。一般社団法人プラスケア代表理事。</w:t>
            </w:r>
          </w:p>
          <w:p w14:paraId="4E39752F" w14:textId="13A1CD48" w:rsidR="00105FC1" w:rsidRPr="00C15E2F" w:rsidRDefault="00F93E21" w:rsidP="00F93E21">
            <w:pPr>
              <w:spacing w:after="0" w:line="240" w:lineRule="auto"/>
              <w:rPr>
                <w:rFonts w:ascii="HG丸ｺﾞｼｯｸM-PRO" w:eastAsia="HG丸ｺﾞｼｯｸM-PRO" w:hAnsi="HG丸ｺﾞｼｯｸM-PRO" w:cs="HG丸ｺﾞｼｯｸM-PRO"/>
                <w:color w:val="000000" w:themeColor="text1"/>
                <w:sz w:val="21"/>
                <w:szCs w:val="21"/>
              </w:rPr>
            </w:pPr>
            <w:r w:rsidRPr="00C15E2F">
              <w:rPr>
                <w:rFonts w:ascii="HG丸ｺﾞｼｯｸM-PRO" w:eastAsia="HG丸ｺﾞｼｯｸM-PRO" w:hAnsi="HG丸ｺﾞｼｯｸM-PRO" w:cs="HG丸ｺﾞｼｯｸM-PRO"/>
                <w:color w:val="000000" w:themeColor="text1"/>
                <w:sz w:val="21"/>
                <w:szCs w:val="21"/>
              </w:rPr>
              <w:t>2005北海道大学卒業、室蘭日綱記念病院で家庭医療を中心に初期研修後、川崎市立井病院で総合内科／緩和ケアを研修。その後2009年から栃木県立がんセンターにて腫瘍内科を研修。2012年から現職。現在は抗がん剤治療を中心に、緩和ケアチームや在宅診療にも関わる。一方で、一般社団法人プラスケアを2017年に立ち上げ代表理事に就任。「暮らしの保健室」や「社会的処方研究所」の運営を中心に、「病気になっても安心して暮らせるまち」をつくるために活動。日本臨床腫瘍学会がん薬物療法専門医。</w:t>
            </w:r>
            <w:r w:rsidR="00105FC1" w:rsidRPr="00C15E2F">
              <w:rPr>
                <w:rFonts w:ascii="HG丸ｺﾞｼｯｸM-PRO" w:eastAsia="HG丸ｺﾞｼｯｸM-PRO" w:hAnsi="HG丸ｺﾞｼｯｸM-PRO" w:cs="Times New Roman"/>
                <w:color w:val="000000" w:themeColor="text1"/>
                <w:sz w:val="21"/>
                <w:szCs w:val="21"/>
              </w:rPr>
              <w:br/>
            </w:r>
            <w:r w:rsidR="00105FC1" w:rsidRPr="00C15E2F">
              <w:rPr>
                <w:rFonts w:ascii="HG丸ｺﾞｼｯｸM-PRO" w:eastAsia="HG丸ｺﾞｼｯｸM-PRO" w:hAnsi="HG丸ｺﾞｼｯｸM-PRO" w:cs="HG丸ｺﾞｼｯｸM-PRO" w:hint="eastAsia"/>
                <w:color w:val="000000" w:themeColor="text1"/>
                <w:sz w:val="21"/>
                <w:szCs w:val="21"/>
              </w:rPr>
              <w:t>（主な著書）</w:t>
            </w:r>
          </w:p>
          <w:p w14:paraId="0D51641E" w14:textId="77777777" w:rsidR="00105FC1" w:rsidRPr="0044693B" w:rsidRDefault="00793675" w:rsidP="00793675">
            <w:pPr>
              <w:spacing w:after="0" w:line="240" w:lineRule="auto"/>
              <w:ind w:left="180" w:hangingChars="100" w:hanging="180"/>
              <w:rPr>
                <w:rFonts w:ascii="HG丸ｺﾞｼｯｸM-PRO" w:eastAsia="HG丸ｺﾞｼｯｸM-PRO" w:hAnsi="HG丸ｺﾞｼｯｸM-PRO" w:cs="HG丸ｺﾞｼｯｸM-PRO"/>
                <w:color w:val="000000" w:themeColor="text1"/>
                <w:sz w:val="18"/>
                <w:szCs w:val="18"/>
              </w:rPr>
            </w:pPr>
            <w:r w:rsidRPr="0044693B">
              <w:rPr>
                <w:rFonts w:ascii="HG丸ｺﾞｼｯｸM-PRO" w:eastAsia="HG丸ｺﾞｼｯｸM-PRO" w:hAnsi="HG丸ｺﾞｼｯｸM-PRO" w:cs="HG丸ｺﾞｼｯｸM-PRO" w:hint="eastAsia"/>
                <w:color w:val="000000" w:themeColor="text1"/>
                <w:sz w:val="18"/>
                <w:szCs w:val="18"/>
              </w:rPr>
              <w:t>・『社会的処方～孤立という病を地域のつながりで治す方法～』学芸出版社</w:t>
            </w:r>
          </w:p>
          <w:p w14:paraId="77E09614" w14:textId="4A4FFE46" w:rsidR="0044693B" w:rsidRPr="0044693B" w:rsidRDefault="0044693B" w:rsidP="00793675">
            <w:pPr>
              <w:spacing w:after="0" w:line="240" w:lineRule="auto"/>
              <w:ind w:left="180" w:hangingChars="100" w:hanging="180"/>
              <w:rPr>
                <w:rFonts w:ascii="HG丸ｺﾞｼｯｸM-PRO" w:eastAsia="HG丸ｺﾞｼｯｸM-PRO" w:hAnsi="HG丸ｺﾞｼｯｸM-PRO" w:cs="HG丸ｺﾞｼｯｸM-PRO"/>
                <w:color w:val="000000" w:themeColor="text1"/>
                <w:sz w:val="18"/>
                <w:szCs w:val="18"/>
              </w:rPr>
            </w:pPr>
            <w:r w:rsidRPr="0044693B">
              <w:rPr>
                <w:rFonts w:ascii="HG丸ｺﾞｼｯｸM-PRO" w:eastAsia="HG丸ｺﾞｼｯｸM-PRO" w:hAnsi="HG丸ｺﾞｼｯｸM-PRO" w:cs="HG丸ｺﾞｼｯｸM-PRO"/>
                <w:color w:val="000000" w:themeColor="text1"/>
                <w:sz w:val="18"/>
                <w:szCs w:val="18"/>
              </w:rPr>
              <w:t>・『ケアとまちづくり、ときどきアート』中外医学社</w:t>
            </w:r>
          </w:p>
          <w:p w14:paraId="067A96CA" w14:textId="77777777" w:rsidR="00793675" w:rsidRPr="0044693B" w:rsidRDefault="00793675" w:rsidP="00793675">
            <w:pPr>
              <w:spacing w:after="0" w:line="240" w:lineRule="auto"/>
              <w:ind w:left="180" w:hangingChars="100" w:hanging="180"/>
              <w:rPr>
                <w:rFonts w:ascii="HG丸ｺﾞｼｯｸM-PRO" w:eastAsia="HG丸ｺﾞｼｯｸM-PRO" w:hAnsi="HG丸ｺﾞｼｯｸM-PRO" w:cs="HG丸ｺﾞｼｯｸM-PRO"/>
                <w:color w:val="000000" w:themeColor="text1"/>
                <w:sz w:val="18"/>
                <w:szCs w:val="18"/>
              </w:rPr>
            </w:pPr>
            <w:r w:rsidRPr="0044693B">
              <w:rPr>
                <w:rFonts w:ascii="HG丸ｺﾞｼｯｸM-PRO" w:eastAsia="HG丸ｺﾞｼｯｸM-PRO" w:hAnsi="HG丸ｺﾞｼｯｸM-PRO" w:cs="HG丸ｺﾞｼｯｸM-PRO"/>
                <w:color w:val="000000" w:themeColor="text1"/>
                <w:sz w:val="18"/>
                <w:szCs w:val="18"/>
              </w:rPr>
              <w:t>・</w:t>
            </w:r>
            <w:r w:rsidR="00F93E21" w:rsidRPr="0044693B">
              <w:rPr>
                <w:rFonts w:ascii="HG丸ｺﾞｼｯｸM-PRO" w:eastAsia="HG丸ｺﾞｼｯｸM-PRO" w:hAnsi="HG丸ｺﾞｼｯｸM-PRO" w:cs="HG丸ｺﾞｼｯｸM-PRO"/>
                <w:color w:val="000000" w:themeColor="text1"/>
                <w:sz w:val="18"/>
                <w:szCs w:val="18"/>
              </w:rPr>
              <w:t>『緩和ケアの壁にぶつかったら読む本』中外医学社</w:t>
            </w:r>
          </w:p>
          <w:p w14:paraId="58D2D1D3" w14:textId="3AD426C8" w:rsidR="00F93E21" w:rsidRPr="0044693B" w:rsidRDefault="00F93E21" w:rsidP="00793675">
            <w:pPr>
              <w:spacing w:after="0" w:line="240" w:lineRule="auto"/>
              <w:ind w:left="180" w:hangingChars="100" w:hanging="180"/>
              <w:rPr>
                <w:rFonts w:ascii="HG丸ｺﾞｼｯｸM-PRO" w:eastAsia="HG丸ｺﾞｼｯｸM-PRO" w:hAnsi="HG丸ｺﾞｼｯｸM-PRO" w:cs="HG丸ｺﾞｼｯｸM-PRO"/>
                <w:color w:val="auto"/>
                <w:sz w:val="18"/>
                <w:szCs w:val="18"/>
              </w:rPr>
            </w:pPr>
            <w:r w:rsidRPr="0044693B">
              <w:rPr>
                <w:rFonts w:ascii="HG丸ｺﾞｼｯｸM-PRO" w:eastAsia="HG丸ｺﾞｼｯｸM-PRO" w:hAnsi="HG丸ｺﾞｼｯｸM-PRO" w:cs="HG丸ｺﾞｼｯｸM-PRO"/>
                <w:color w:val="000000" w:themeColor="text1"/>
                <w:sz w:val="18"/>
                <w:szCs w:val="18"/>
              </w:rPr>
              <w:t>・</w:t>
            </w:r>
            <w:r w:rsidRPr="0044693B">
              <w:rPr>
                <w:rFonts w:ascii="HG丸ｺﾞｼｯｸM-PRO" w:eastAsia="HG丸ｺﾞｼｯｸM-PRO" w:hAnsi="HG丸ｺﾞｼｯｸM-PRO" w:cs="HG丸ｺﾞｼｯｸM-PRO"/>
                <w:color w:val="auto"/>
                <w:sz w:val="18"/>
                <w:szCs w:val="18"/>
              </w:rPr>
              <w:t>『</w:t>
            </w:r>
            <w:r w:rsidR="0044693B" w:rsidRPr="0044693B">
              <w:rPr>
                <w:rFonts w:ascii="HG丸ｺﾞｼｯｸM-PRO" w:eastAsia="HG丸ｺﾞｼｯｸM-PRO" w:hAnsi="HG丸ｺﾞｼｯｸM-PRO" w:cs="HG丸ｺﾞｼｯｸM-PRO"/>
                <w:color w:val="auto"/>
                <w:sz w:val="18"/>
                <w:szCs w:val="18"/>
              </w:rPr>
              <w:t>だから、もう眠らせてほしい</w:t>
            </w:r>
            <w:r w:rsidR="0044693B" w:rsidRPr="0044693B">
              <w:rPr>
                <w:rFonts w:ascii="HG丸ｺﾞｼｯｸM-PRO" w:eastAsia="HG丸ｺﾞｼｯｸM-PRO" w:hAnsi="HG丸ｺﾞｼｯｸM-PRO" w:cs="HG丸ｺﾞｼｯｸM-PRO" w:hint="eastAsia"/>
                <w:color w:val="auto"/>
                <w:sz w:val="18"/>
                <w:szCs w:val="18"/>
              </w:rPr>
              <w:t xml:space="preserve"> 安楽死と緩和ケアを巡る、私たちの物語</w:t>
            </w:r>
            <w:r w:rsidRPr="0044693B">
              <w:rPr>
                <w:rFonts w:ascii="HG丸ｺﾞｼｯｸM-PRO" w:eastAsia="HG丸ｺﾞｼｯｸM-PRO" w:hAnsi="HG丸ｺﾞｼｯｸM-PRO" w:cs="HG丸ｺﾞｼｯｸM-PRO"/>
                <w:color w:val="auto"/>
                <w:sz w:val="18"/>
                <w:szCs w:val="18"/>
              </w:rPr>
              <w:t>』</w:t>
            </w:r>
            <w:r w:rsidR="0044693B" w:rsidRPr="0044693B">
              <w:rPr>
                <w:rFonts w:ascii="HG丸ｺﾞｼｯｸM-PRO" w:eastAsia="HG丸ｺﾞｼｯｸM-PRO" w:hAnsi="HG丸ｺﾞｼｯｸM-PRO" w:cs="HG丸ｺﾞｼｯｸM-PRO"/>
                <w:color w:val="auto"/>
                <w:sz w:val="18"/>
                <w:szCs w:val="18"/>
              </w:rPr>
              <w:t>晶文社</w:t>
            </w:r>
            <w:r w:rsidR="0069242A" w:rsidRPr="0044693B">
              <w:rPr>
                <w:rFonts w:ascii="HG丸ｺﾞｼｯｸM-PRO" w:eastAsia="HG丸ｺﾞｼｯｸM-PRO" w:hAnsi="HG丸ｺﾞｼｯｸM-PRO" w:cs="HG丸ｺﾞｼｯｸM-PRO" w:hint="eastAsia"/>
                <w:color w:val="auto"/>
                <w:sz w:val="18"/>
                <w:szCs w:val="18"/>
              </w:rPr>
              <w:t xml:space="preserve">　</w:t>
            </w:r>
          </w:p>
          <w:p w14:paraId="27F7663A" w14:textId="17F9902A" w:rsidR="0069242A" w:rsidRPr="002A4BE6" w:rsidRDefault="0044693B" w:rsidP="0044693B">
            <w:pPr>
              <w:spacing w:after="0" w:line="240" w:lineRule="auto"/>
              <w:rPr>
                <w:rFonts w:ascii="HG丸ｺﾞｼｯｸM-PRO" w:eastAsia="HG丸ｺﾞｼｯｸM-PRO" w:hAnsi="HG丸ｺﾞｼｯｸM-PRO" w:cs="Times New Roman"/>
                <w:color w:val="14171A"/>
                <w:sz w:val="21"/>
                <w:szCs w:val="21"/>
              </w:rPr>
            </w:pPr>
            <w:r w:rsidRPr="0044693B">
              <w:rPr>
                <w:rFonts w:ascii="HG丸ｺﾞｼｯｸM-PRO" w:eastAsia="HG丸ｺﾞｼｯｸM-PRO" w:hAnsi="HG丸ｺﾞｼｯｸM-PRO" w:cs="HG丸ｺﾞｼｯｸM-PRO"/>
                <w:color w:val="auto"/>
                <w:sz w:val="18"/>
                <w:szCs w:val="18"/>
              </w:rPr>
              <w:t xml:space="preserve">　他</w:t>
            </w:r>
          </w:p>
        </w:tc>
        <w:tc>
          <w:tcPr>
            <w:tcW w:w="2871" w:type="dxa"/>
            <w:tcBorders>
              <w:left w:val="nil"/>
            </w:tcBorders>
          </w:tcPr>
          <w:p w14:paraId="75988972" w14:textId="15EF6F5D" w:rsidR="00D022BD" w:rsidRDefault="00E13579" w:rsidP="00D022BD">
            <w:pPr>
              <w:spacing w:after="0"/>
              <w:jc w:val="center"/>
              <w:rPr>
                <w:rFonts w:ascii="HG丸ｺﾞｼｯｸM-PRO" w:eastAsia="HG丸ｺﾞｼｯｸM-PRO" w:hAnsi="HG丸ｺﾞｼｯｸM-PRO" w:cs="Times New Roman"/>
                <w:sz w:val="21"/>
                <w:szCs w:val="21"/>
              </w:rPr>
            </w:pPr>
            <w:r>
              <w:rPr>
                <w:rFonts w:ascii="Roboto" w:hAnsi="Roboto" w:cs="Arial"/>
                <w:noProof/>
                <w:color w:val="2ECC71"/>
                <w:spacing w:val="12"/>
                <w:sz w:val="21"/>
                <w:szCs w:val="21"/>
              </w:rPr>
              <w:drawing>
                <wp:inline distT="0" distB="0" distL="0" distR="0" wp14:anchorId="702E42AB" wp14:editId="02FB5EC0">
                  <wp:extent cx="1704975" cy="1704975"/>
                  <wp:effectExtent l="0" t="0" r="9525" b="9525"/>
                  <wp:docPr id="1" name="図 1" descr="P6gitbciz0nhs0rwamq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6gitbciz0nhs0rwamq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3E09EF23" w14:textId="78FDE0DD" w:rsidR="00105FC1" w:rsidRPr="00D022BD" w:rsidRDefault="00D022BD" w:rsidP="00D022BD">
            <w:pPr>
              <w:jc w:val="center"/>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noProof/>
                <w:sz w:val="21"/>
                <w:szCs w:val="21"/>
              </w:rPr>
              <w:drawing>
                <wp:inline distT="0" distB="0" distL="0" distR="0" wp14:anchorId="3EA873B3" wp14:editId="526F9700">
                  <wp:extent cx="1222375" cy="15335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761527315.jpg"/>
                          <pic:cNvPicPr/>
                        </pic:nvPicPr>
                        <pic:blipFill>
                          <a:blip r:embed="rId8">
                            <a:extLst>
                              <a:ext uri="{28A0092B-C50C-407E-A947-70E740481C1C}">
                                <a14:useLocalDpi xmlns:a14="http://schemas.microsoft.com/office/drawing/2010/main" val="0"/>
                              </a:ext>
                            </a:extLst>
                          </a:blip>
                          <a:stretch>
                            <a:fillRect/>
                          </a:stretch>
                        </pic:blipFill>
                        <pic:spPr>
                          <a:xfrm>
                            <a:off x="0" y="0"/>
                            <a:ext cx="1233623" cy="1547636"/>
                          </a:xfrm>
                          <a:prstGeom prst="rect">
                            <a:avLst/>
                          </a:prstGeom>
                        </pic:spPr>
                      </pic:pic>
                    </a:graphicData>
                  </a:graphic>
                </wp:inline>
              </w:drawing>
            </w:r>
          </w:p>
        </w:tc>
      </w:tr>
    </w:tbl>
    <w:p w14:paraId="7B64B848" w14:textId="188E3EF1" w:rsidR="00105FC1" w:rsidRDefault="00253B1E" w:rsidP="008D0595">
      <w:pPr>
        <w:rPr>
          <w:rFonts w:cs="Times New Roman"/>
        </w:rPr>
      </w:pPr>
      <w:r w:rsidRPr="00217558">
        <w:rPr>
          <w:noProof/>
          <w:color w:val="000000" w:themeColor="text1"/>
        </w:rPr>
        <mc:AlternateContent>
          <mc:Choice Requires="wps">
            <w:drawing>
              <wp:anchor distT="45720" distB="45720" distL="114300" distR="114300" simplePos="0" relativeHeight="251659264" behindDoc="0" locked="0" layoutInCell="1" allowOverlap="1" wp14:anchorId="09BEC9C0" wp14:editId="187DAB76">
                <wp:simplePos x="0" y="0"/>
                <wp:positionH relativeFrom="column">
                  <wp:posOffset>861695</wp:posOffset>
                </wp:positionH>
                <wp:positionV relativeFrom="paragraph">
                  <wp:posOffset>60325</wp:posOffset>
                </wp:positionV>
                <wp:extent cx="4133850" cy="10858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085850"/>
                        </a:xfrm>
                        <a:prstGeom prst="rect">
                          <a:avLst/>
                        </a:prstGeom>
                        <a:solidFill>
                          <a:srgbClr val="FFFFFF"/>
                        </a:solidFill>
                        <a:ln w="9525">
                          <a:solidFill>
                            <a:srgbClr val="000000"/>
                          </a:solidFill>
                          <a:miter lim="800000"/>
                          <a:headEnd/>
                          <a:tailEnd/>
                        </a:ln>
                      </wps:spPr>
                      <wps:txbx>
                        <w:txbxContent>
                          <w:p w14:paraId="2507AEF9" w14:textId="77777777" w:rsidR="00253B1E" w:rsidRPr="00253B1E" w:rsidRDefault="00253B1E" w:rsidP="00253B1E">
                            <w:pPr>
                              <w:spacing w:line="240" w:lineRule="auto"/>
                              <w:rPr>
                                <w:sz w:val="18"/>
                                <w:szCs w:val="18"/>
                              </w:rPr>
                            </w:pPr>
                            <w:r w:rsidRPr="00253B1E">
                              <w:rPr>
                                <w:rFonts w:hint="eastAsia"/>
                                <w:sz w:val="18"/>
                                <w:szCs w:val="18"/>
                              </w:rPr>
                              <w:t>【お問合せ先・申込先】</w:t>
                            </w:r>
                          </w:p>
                          <w:p w14:paraId="32D05CB3" w14:textId="01601BF5" w:rsidR="00253B1E" w:rsidRPr="00253B1E" w:rsidRDefault="00253B1E" w:rsidP="00253B1E">
                            <w:pPr>
                              <w:spacing w:line="240" w:lineRule="auto"/>
                              <w:rPr>
                                <w:color w:val="FF0000"/>
                                <w:sz w:val="18"/>
                                <w:szCs w:val="18"/>
                              </w:rPr>
                            </w:pPr>
                            <w:r w:rsidRPr="00253B1E">
                              <w:rPr>
                                <w:rFonts w:hint="eastAsia"/>
                                <w:sz w:val="18"/>
                                <w:szCs w:val="18"/>
                              </w:rPr>
                              <w:t>公益社団法人福岡県社会福祉士会　事務局　　：森</w:t>
                            </w:r>
                          </w:p>
                          <w:p w14:paraId="7E811B7C" w14:textId="77777777" w:rsidR="00253B1E" w:rsidRPr="00253B1E" w:rsidRDefault="00253B1E" w:rsidP="00253B1E">
                            <w:pPr>
                              <w:spacing w:line="240" w:lineRule="auto"/>
                              <w:rPr>
                                <w:sz w:val="18"/>
                                <w:szCs w:val="18"/>
                              </w:rPr>
                            </w:pPr>
                            <w:r w:rsidRPr="00253B1E">
                              <w:rPr>
                                <w:rFonts w:hint="eastAsia"/>
                                <w:sz w:val="18"/>
                                <w:szCs w:val="18"/>
                              </w:rPr>
                              <w:t>〒</w:t>
                            </w:r>
                            <w:r w:rsidRPr="00253B1E">
                              <w:rPr>
                                <w:rFonts w:hint="eastAsia"/>
                                <w:sz w:val="18"/>
                                <w:szCs w:val="18"/>
                              </w:rPr>
                              <w:t>812</w:t>
                            </w:r>
                            <w:r w:rsidRPr="00253B1E">
                              <w:rPr>
                                <w:sz w:val="18"/>
                                <w:szCs w:val="18"/>
                              </w:rPr>
                              <w:t>-</w:t>
                            </w:r>
                            <w:r w:rsidRPr="00253B1E">
                              <w:rPr>
                                <w:rFonts w:hint="eastAsia"/>
                                <w:sz w:val="18"/>
                                <w:szCs w:val="18"/>
                              </w:rPr>
                              <w:t>0011</w:t>
                            </w:r>
                            <w:r w:rsidRPr="00253B1E">
                              <w:rPr>
                                <w:rFonts w:hint="eastAsia"/>
                                <w:sz w:val="18"/>
                                <w:szCs w:val="18"/>
                              </w:rPr>
                              <w:t xml:space="preserve">　福岡市博多区博多駅前</w:t>
                            </w:r>
                            <w:r w:rsidRPr="00253B1E">
                              <w:rPr>
                                <w:rFonts w:hint="eastAsia"/>
                                <w:sz w:val="18"/>
                                <w:szCs w:val="18"/>
                              </w:rPr>
                              <w:t xml:space="preserve">3-9-12 </w:t>
                            </w:r>
                            <w:r w:rsidRPr="00253B1E">
                              <w:rPr>
                                <w:rFonts w:hint="eastAsia"/>
                                <w:sz w:val="18"/>
                                <w:szCs w:val="18"/>
                              </w:rPr>
                              <w:t>アイビーコートⅢビル</w:t>
                            </w:r>
                            <w:r w:rsidRPr="00253B1E">
                              <w:rPr>
                                <w:rFonts w:hint="eastAsia"/>
                                <w:sz w:val="18"/>
                                <w:szCs w:val="18"/>
                              </w:rPr>
                              <w:t>5</w:t>
                            </w:r>
                            <w:r w:rsidRPr="00253B1E">
                              <w:rPr>
                                <w:sz w:val="18"/>
                                <w:szCs w:val="18"/>
                              </w:rPr>
                              <w:t>F</w:t>
                            </w:r>
                          </w:p>
                          <w:p w14:paraId="3A0869CB" w14:textId="77777777" w:rsidR="00253B1E" w:rsidRPr="00253B1E" w:rsidRDefault="00253B1E" w:rsidP="00253B1E">
                            <w:pPr>
                              <w:spacing w:line="240" w:lineRule="auto"/>
                              <w:rPr>
                                <w:sz w:val="18"/>
                                <w:szCs w:val="18"/>
                              </w:rPr>
                            </w:pPr>
                            <w:r w:rsidRPr="00253B1E">
                              <w:rPr>
                                <w:rFonts w:hint="eastAsia"/>
                                <w:sz w:val="18"/>
                                <w:szCs w:val="18"/>
                              </w:rPr>
                              <w:t>TEL</w:t>
                            </w:r>
                            <w:r w:rsidRPr="00253B1E">
                              <w:rPr>
                                <w:rFonts w:hint="eastAsia"/>
                                <w:sz w:val="18"/>
                                <w:szCs w:val="18"/>
                              </w:rPr>
                              <w:t xml:space="preserve">　</w:t>
                            </w:r>
                            <w:r w:rsidRPr="00253B1E">
                              <w:rPr>
                                <w:rFonts w:hint="eastAsia"/>
                                <w:sz w:val="18"/>
                                <w:szCs w:val="18"/>
                              </w:rPr>
                              <w:t>092-483-2944</w:t>
                            </w:r>
                            <w:r w:rsidRPr="00253B1E">
                              <w:rPr>
                                <w:rFonts w:hint="eastAsia"/>
                                <w:sz w:val="18"/>
                                <w:szCs w:val="18"/>
                              </w:rPr>
                              <w:t xml:space="preserve">　　</w:t>
                            </w:r>
                            <w:r w:rsidRPr="00253B1E">
                              <w:rPr>
                                <w:rFonts w:hint="eastAsia"/>
                                <w:sz w:val="18"/>
                                <w:szCs w:val="18"/>
                              </w:rPr>
                              <w:t>FAX</w:t>
                            </w:r>
                            <w:r w:rsidRPr="00253B1E">
                              <w:rPr>
                                <w:rFonts w:hint="eastAsia"/>
                                <w:sz w:val="18"/>
                                <w:szCs w:val="18"/>
                              </w:rPr>
                              <w:t xml:space="preserve">　</w:t>
                            </w:r>
                            <w:r w:rsidRPr="00253B1E">
                              <w:rPr>
                                <w:rFonts w:hint="eastAsia"/>
                                <w:sz w:val="18"/>
                                <w:szCs w:val="18"/>
                              </w:rPr>
                              <w:t>092-483-3037</w:t>
                            </w:r>
                          </w:p>
                          <w:p w14:paraId="6FCF736D" w14:textId="77777777" w:rsidR="00253B1E" w:rsidRPr="00253B1E" w:rsidRDefault="00253B1E" w:rsidP="00253B1E">
                            <w:pPr>
                              <w:spacing w:line="240" w:lineRule="auto"/>
                              <w:rPr>
                                <w:sz w:val="16"/>
                                <w:szCs w:val="16"/>
                              </w:rPr>
                            </w:pPr>
                            <w:r w:rsidRPr="00253B1E">
                              <w:rPr>
                                <w:rFonts w:hint="eastAsia"/>
                                <w:sz w:val="16"/>
                                <w:szCs w:val="16"/>
                              </w:rPr>
                              <w:t>E-mail</w:t>
                            </w:r>
                            <w:r w:rsidRPr="00253B1E">
                              <w:rPr>
                                <w:rFonts w:hint="eastAsia"/>
                                <w:sz w:val="16"/>
                                <w:szCs w:val="16"/>
                              </w:rPr>
                              <w:t xml:space="preserve">　</w:t>
                            </w:r>
                            <w:hyperlink r:id="rId9" w:history="1">
                              <w:r w:rsidRPr="00253B1E">
                                <w:rPr>
                                  <w:rStyle w:val="aa"/>
                                  <w:rFonts w:hint="eastAsia"/>
                                  <w:color w:val="000000" w:themeColor="text1"/>
                                  <w:sz w:val="16"/>
                                  <w:szCs w:val="16"/>
                                </w:rPr>
                                <w:t>info@facsw.or.jp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EC9C0" id="テキスト ボックス 2" o:spid="_x0000_s1027" type="#_x0000_t202" style="position:absolute;margin-left:67.85pt;margin-top:4.75pt;width:325.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">
                <v:textbox>
                  <w:txbxContent>
                    <w:p w14:paraId="2507AEF9" w14:textId="77777777" w:rsidR="00253B1E" w:rsidRPr="00253B1E" w:rsidRDefault="00253B1E" w:rsidP="00253B1E">
                      <w:pPr>
                        <w:spacing w:line="240" w:lineRule="auto"/>
                        <w:rPr>
                          <w:sz w:val="18"/>
                          <w:szCs w:val="18"/>
                        </w:rPr>
                      </w:pPr>
                      <w:r w:rsidRPr="00253B1E">
                        <w:rPr>
                          <w:rFonts w:hint="eastAsia"/>
                          <w:sz w:val="18"/>
                          <w:szCs w:val="18"/>
                        </w:rPr>
                        <w:t>【お問合せ先・申込先】</w:t>
                      </w:r>
                    </w:p>
                    <w:p w14:paraId="32D05CB3" w14:textId="01601BF5" w:rsidR="00253B1E" w:rsidRPr="00253B1E" w:rsidRDefault="00253B1E" w:rsidP="00253B1E">
                      <w:pPr>
                        <w:spacing w:line="240" w:lineRule="auto"/>
                        <w:rPr>
                          <w:color w:val="FF0000"/>
                          <w:sz w:val="18"/>
                          <w:szCs w:val="18"/>
                        </w:rPr>
                      </w:pPr>
                      <w:r w:rsidRPr="00253B1E">
                        <w:rPr>
                          <w:rFonts w:hint="eastAsia"/>
                          <w:sz w:val="18"/>
                          <w:szCs w:val="18"/>
                        </w:rPr>
                        <w:t>公益社団法人福岡県社会福祉士会　事務局　　：</w:t>
                      </w:r>
                      <w:r w:rsidRPr="00253B1E">
                        <w:rPr>
                          <w:rFonts w:hint="eastAsia"/>
                          <w:sz w:val="18"/>
                          <w:szCs w:val="18"/>
                        </w:rPr>
                        <w:t>森</w:t>
                      </w:r>
                    </w:p>
                    <w:p w14:paraId="7E811B7C" w14:textId="77777777" w:rsidR="00253B1E" w:rsidRPr="00253B1E" w:rsidRDefault="00253B1E" w:rsidP="00253B1E">
                      <w:pPr>
                        <w:spacing w:line="240" w:lineRule="auto"/>
                        <w:rPr>
                          <w:sz w:val="18"/>
                          <w:szCs w:val="18"/>
                        </w:rPr>
                      </w:pPr>
                      <w:r w:rsidRPr="00253B1E">
                        <w:rPr>
                          <w:rFonts w:hint="eastAsia"/>
                          <w:sz w:val="18"/>
                          <w:szCs w:val="18"/>
                        </w:rPr>
                        <w:t>〒</w:t>
                      </w:r>
                      <w:r w:rsidRPr="00253B1E">
                        <w:rPr>
                          <w:rFonts w:hint="eastAsia"/>
                          <w:sz w:val="18"/>
                          <w:szCs w:val="18"/>
                        </w:rPr>
                        <w:t>812</w:t>
                      </w:r>
                      <w:r w:rsidRPr="00253B1E">
                        <w:rPr>
                          <w:sz w:val="18"/>
                          <w:szCs w:val="18"/>
                        </w:rPr>
                        <w:t>-</w:t>
                      </w:r>
                      <w:r w:rsidRPr="00253B1E">
                        <w:rPr>
                          <w:rFonts w:hint="eastAsia"/>
                          <w:sz w:val="18"/>
                          <w:szCs w:val="18"/>
                        </w:rPr>
                        <w:t>0011</w:t>
                      </w:r>
                      <w:r w:rsidRPr="00253B1E">
                        <w:rPr>
                          <w:rFonts w:hint="eastAsia"/>
                          <w:sz w:val="18"/>
                          <w:szCs w:val="18"/>
                        </w:rPr>
                        <w:t xml:space="preserve">　福岡市博多区博多駅前</w:t>
                      </w:r>
                      <w:r w:rsidRPr="00253B1E">
                        <w:rPr>
                          <w:rFonts w:hint="eastAsia"/>
                          <w:sz w:val="18"/>
                          <w:szCs w:val="18"/>
                        </w:rPr>
                        <w:t xml:space="preserve">3-9-12 </w:t>
                      </w:r>
                      <w:r w:rsidRPr="00253B1E">
                        <w:rPr>
                          <w:rFonts w:hint="eastAsia"/>
                          <w:sz w:val="18"/>
                          <w:szCs w:val="18"/>
                        </w:rPr>
                        <w:t>アイビーコートⅢビル</w:t>
                      </w:r>
                      <w:r w:rsidRPr="00253B1E">
                        <w:rPr>
                          <w:rFonts w:hint="eastAsia"/>
                          <w:sz w:val="18"/>
                          <w:szCs w:val="18"/>
                        </w:rPr>
                        <w:t>5</w:t>
                      </w:r>
                      <w:r w:rsidRPr="00253B1E">
                        <w:rPr>
                          <w:sz w:val="18"/>
                          <w:szCs w:val="18"/>
                        </w:rPr>
                        <w:t>F</w:t>
                      </w:r>
                    </w:p>
                    <w:p w14:paraId="3A0869CB" w14:textId="77777777" w:rsidR="00253B1E" w:rsidRPr="00253B1E" w:rsidRDefault="00253B1E" w:rsidP="00253B1E">
                      <w:pPr>
                        <w:spacing w:line="240" w:lineRule="auto"/>
                        <w:rPr>
                          <w:sz w:val="18"/>
                          <w:szCs w:val="18"/>
                        </w:rPr>
                      </w:pPr>
                      <w:r w:rsidRPr="00253B1E">
                        <w:rPr>
                          <w:rFonts w:hint="eastAsia"/>
                          <w:sz w:val="18"/>
                          <w:szCs w:val="18"/>
                        </w:rPr>
                        <w:t>TEL</w:t>
                      </w:r>
                      <w:r w:rsidRPr="00253B1E">
                        <w:rPr>
                          <w:rFonts w:hint="eastAsia"/>
                          <w:sz w:val="18"/>
                          <w:szCs w:val="18"/>
                        </w:rPr>
                        <w:t xml:space="preserve">　</w:t>
                      </w:r>
                      <w:r w:rsidRPr="00253B1E">
                        <w:rPr>
                          <w:rFonts w:hint="eastAsia"/>
                          <w:sz w:val="18"/>
                          <w:szCs w:val="18"/>
                        </w:rPr>
                        <w:t>092-483-2944</w:t>
                      </w:r>
                      <w:r w:rsidRPr="00253B1E">
                        <w:rPr>
                          <w:rFonts w:hint="eastAsia"/>
                          <w:sz w:val="18"/>
                          <w:szCs w:val="18"/>
                        </w:rPr>
                        <w:t xml:space="preserve">　　</w:t>
                      </w:r>
                      <w:r w:rsidRPr="00253B1E">
                        <w:rPr>
                          <w:rFonts w:hint="eastAsia"/>
                          <w:sz w:val="18"/>
                          <w:szCs w:val="18"/>
                        </w:rPr>
                        <w:t>FAX</w:t>
                      </w:r>
                      <w:r w:rsidRPr="00253B1E">
                        <w:rPr>
                          <w:rFonts w:hint="eastAsia"/>
                          <w:sz w:val="18"/>
                          <w:szCs w:val="18"/>
                        </w:rPr>
                        <w:t xml:space="preserve">　</w:t>
                      </w:r>
                      <w:r w:rsidRPr="00253B1E">
                        <w:rPr>
                          <w:rFonts w:hint="eastAsia"/>
                          <w:sz w:val="18"/>
                          <w:szCs w:val="18"/>
                        </w:rPr>
                        <w:t>092-483-3037</w:t>
                      </w:r>
                    </w:p>
                    <w:p w14:paraId="6FCF736D" w14:textId="77777777" w:rsidR="00253B1E" w:rsidRPr="00253B1E" w:rsidRDefault="00253B1E" w:rsidP="00253B1E">
                      <w:pPr>
                        <w:spacing w:line="240" w:lineRule="auto"/>
                        <w:rPr>
                          <w:sz w:val="16"/>
                          <w:szCs w:val="16"/>
                        </w:rPr>
                      </w:pPr>
                      <w:r w:rsidRPr="00253B1E">
                        <w:rPr>
                          <w:rFonts w:hint="eastAsia"/>
                          <w:sz w:val="16"/>
                          <w:szCs w:val="16"/>
                        </w:rPr>
                        <w:t>E-mail</w:t>
                      </w:r>
                      <w:r w:rsidRPr="00253B1E">
                        <w:rPr>
                          <w:rFonts w:hint="eastAsia"/>
                          <w:sz w:val="16"/>
                          <w:szCs w:val="16"/>
                        </w:rPr>
                        <w:t xml:space="preserve">　</w:t>
                      </w:r>
                      <w:hyperlink r:id="rId10" w:history="1">
                        <w:r w:rsidRPr="00253B1E">
                          <w:rPr>
                            <w:rStyle w:val="aa"/>
                            <w:rFonts w:hint="eastAsia"/>
                            <w:color w:val="000000" w:themeColor="text1"/>
                            <w:sz w:val="16"/>
                            <w:szCs w:val="16"/>
                          </w:rPr>
                          <w:t>info@facsw.or.jp</w:t>
                        </w:r>
                      </w:hyperlink>
                    </w:p>
                  </w:txbxContent>
                </v:textbox>
              </v:shape>
            </w:pict>
          </mc:Fallback>
        </mc:AlternateContent>
      </w:r>
    </w:p>
    <w:p w14:paraId="677B48B0" w14:textId="7FA06D03" w:rsidR="00253B1E" w:rsidRDefault="00253B1E" w:rsidP="008D0595">
      <w:pPr>
        <w:rPr>
          <w:rFonts w:cs="Times New Roman"/>
        </w:rPr>
      </w:pPr>
    </w:p>
    <w:p w14:paraId="01870807" w14:textId="692A7DA0" w:rsidR="00253B1E" w:rsidRDefault="00253B1E" w:rsidP="008D0595">
      <w:pPr>
        <w:rPr>
          <w:rFonts w:cs="Times New Roman"/>
        </w:rPr>
      </w:pPr>
    </w:p>
    <w:sectPr w:rsidR="00253B1E" w:rsidSect="00253B1E">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D211" w14:textId="77777777" w:rsidR="001233C3" w:rsidRDefault="001233C3" w:rsidP="00414A4C">
      <w:pPr>
        <w:spacing w:after="0" w:line="240" w:lineRule="auto"/>
        <w:rPr>
          <w:rFonts w:cs="Times New Roman"/>
        </w:rPr>
      </w:pPr>
      <w:r>
        <w:rPr>
          <w:rFonts w:cs="Times New Roman"/>
        </w:rPr>
        <w:separator/>
      </w:r>
    </w:p>
  </w:endnote>
  <w:endnote w:type="continuationSeparator" w:id="0">
    <w:p w14:paraId="0A104D82" w14:textId="77777777" w:rsidR="001233C3" w:rsidRDefault="001233C3" w:rsidP="00414A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altName w:val="ＭＳ 明朝"/>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Arial"/>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Roboto">
    <w:altName w:val="Roboto"/>
    <w:charset w:val="00"/>
    <w:family w:val="auto"/>
    <w:pitch w:val="variable"/>
    <w:sig w:usb0="E00002FF" w:usb1="5000205B" w:usb2="0000002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B38D" w14:textId="77777777" w:rsidR="001233C3" w:rsidRDefault="001233C3" w:rsidP="00414A4C">
      <w:pPr>
        <w:spacing w:after="0" w:line="240" w:lineRule="auto"/>
        <w:rPr>
          <w:rFonts w:cs="Times New Roman"/>
        </w:rPr>
      </w:pPr>
      <w:r>
        <w:rPr>
          <w:rFonts w:cs="Times New Roman"/>
        </w:rPr>
        <w:separator/>
      </w:r>
    </w:p>
  </w:footnote>
  <w:footnote w:type="continuationSeparator" w:id="0">
    <w:p w14:paraId="6C7AA5AC" w14:textId="77777777" w:rsidR="001233C3" w:rsidRDefault="001233C3" w:rsidP="00414A4C">
      <w:pPr>
        <w:spacing w:after="0"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oNotHyphenateCaps/>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3B"/>
    <w:rsid w:val="00033DAA"/>
    <w:rsid w:val="00081739"/>
    <w:rsid w:val="000C0036"/>
    <w:rsid w:val="00105FC1"/>
    <w:rsid w:val="001233C3"/>
    <w:rsid w:val="001305E2"/>
    <w:rsid w:val="002172BE"/>
    <w:rsid w:val="00253B1E"/>
    <w:rsid w:val="00267D50"/>
    <w:rsid w:val="002741CE"/>
    <w:rsid w:val="00277FCB"/>
    <w:rsid w:val="00293EC1"/>
    <w:rsid w:val="002A44EA"/>
    <w:rsid w:val="002A4BE6"/>
    <w:rsid w:val="002D15BE"/>
    <w:rsid w:val="00322B32"/>
    <w:rsid w:val="003A2493"/>
    <w:rsid w:val="003A7242"/>
    <w:rsid w:val="003E14C1"/>
    <w:rsid w:val="00414A4C"/>
    <w:rsid w:val="004424E0"/>
    <w:rsid w:val="0044693B"/>
    <w:rsid w:val="00447B1F"/>
    <w:rsid w:val="00452CD8"/>
    <w:rsid w:val="004541E3"/>
    <w:rsid w:val="004568B5"/>
    <w:rsid w:val="00493CAA"/>
    <w:rsid w:val="004D1937"/>
    <w:rsid w:val="004E3C74"/>
    <w:rsid w:val="00515272"/>
    <w:rsid w:val="00530863"/>
    <w:rsid w:val="00535B48"/>
    <w:rsid w:val="00550DA7"/>
    <w:rsid w:val="00573E6C"/>
    <w:rsid w:val="005B35ED"/>
    <w:rsid w:val="005F2072"/>
    <w:rsid w:val="00602240"/>
    <w:rsid w:val="006324D2"/>
    <w:rsid w:val="0063396D"/>
    <w:rsid w:val="00670A27"/>
    <w:rsid w:val="00685C97"/>
    <w:rsid w:val="0069242A"/>
    <w:rsid w:val="00692F4F"/>
    <w:rsid w:val="006946C8"/>
    <w:rsid w:val="006B0AF4"/>
    <w:rsid w:val="007218A6"/>
    <w:rsid w:val="00740324"/>
    <w:rsid w:val="00793675"/>
    <w:rsid w:val="007A3F58"/>
    <w:rsid w:val="008B26BF"/>
    <w:rsid w:val="008C2636"/>
    <w:rsid w:val="008D0595"/>
    <w:rsid w:val="008E2646"/>
    <w:rsid w:val="009077A7"/>
    <w:rsid w:val="00923C60"/>
    <w:rsid w:val="009444C2"/>
    <w:rsid w:val="0095721E"/>
    <w:rsid w:val="009D3A98"/>
    <w:rsid w:val="00A051DE"/>
    <w:rsid w:val="00A35A66"/>
    <w:rsid w:val="00A72CC6"/>
    <w:rsid w:val="00A87646"/>
    <w:rsid w:val="00AB10C0"/>
    <w:rsid w:val="00AF6861"/>
    <w:rsid w:val="00B05885"/>
    <w:rsid w:val="00B07405"/>
    <w:rsid w:val="00B35404"/>
    <w:rsid w:val="00BA7947"/>
    <w:rsid w:val="00BB06E5"/>
    <w:rsid w:val="00BF513B"/>
    <w:rsid w:val="00BF6520"/>
    <w:rsid w:val="00C15E2F"/>
    <w:rsid w:val="00C304AE"/>
    <w:rsid w:val="00C328E1"/>
    <w:rsid w:val="00D014CE"/>
    <w:rsid w:val="00D022BD"/>
    <w:rsid w:val="00D26469"/>
    <w:rsid w:val="00DD1940"/>
    <w:rsid w:val="00DF6BB9"/>
    <w:rsid w:val="00E13579"/>
    <w:rsid w:val="00E22E2D"/>
    <w:rsid w:val="00E65CD9"/>
    <w:rsid w:val="00E70A61"/>
    <w:rsid w:val="00ED0F55"/>
    <w:rsid w:val="00F241F7"/>
    <w:rsid w:val="00F93011"/>
    <w:rsid w:val="00F9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96C36F1"/>
  <w15:docId w15:val="{9269BF6C-5FE3-4329-8D21-BCD0E0DB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885"/>
    <w:pPr>
      <w:spacing w:after="160" w:line="259" w:lineRule="auto"/>
    </w:pPr>
    <w:rPr>
      <w:rFonts w:ascii="Calibri" w:hAnsi="Calibri" w:cs="Calibri"/>
      <w:color w:val="000000"/>
      <w:sz w:val="22"/>
    </w:rPr>
  </w:style>
  <w:style w:type="paragraph" w:styleId="1">
    <w:name w:val="heading 1"/>
    <w:basedOn w:val="a"/>
    <w:next w:val="a"/>
    <w:link w:val="10"/>
    <w:uiPriority w:val="99"/>
    <w:qFormat/>
    <w:rsid w:val="00B05885"/>
    <w:pPr>
      <w:keepNext/>
      <w:keepLines/>
      <w:spacing w:after="114"/>
      <w:ind w:left="180"/>
      <w:outlineLvl w:val="0"/>
    </w:pPr>
    <w:rPr>
      <w:rFonts w:ascii="HGPｺﾞｼｯｸE" w:eastAsia="HGPｺﾞｼｯｸE" w:hAnsi="HGPｺﾞｼｯｸE" w:cs="HGPｺﾞｼｯｸE"/>
      <w:kern w:val="0"/>
      <w:sz w:val="48"/>
      <w:szCs w:val="48"/>
    </w:rPr>
  </w:style>
  <w:style w:type="paragraph" w:styleId="2">
    <w:name w:val="heading 2"/>
    <w:basedOn w:val="a"/>
    <w:next w:val="a"/>
    <w:link w:val="20"/>
    <w:uiPriority w:val="99"/>
    <w:qFormat/>
    <w:rsid w:val="00B05885"/>
    <w:pPr>
      <w:keepNext/>
      <w:keepLines/>
      <w:pBdr>
        <w:top w:val="single" w:sz="4" w:space="0" w:color="000000"/>
        <w:left w:val="single" w:sz="4" w:space="0" w:color="000000"/>
        <w:bottom w:val="single" w:sz="4" w:space="0" w:color="000000"/>
        <w:right w:val="single" w:sz="4" w:space="0" w:color="000000"/>
      </w:pBdr>
      <w:spacing w:after="0"/>
      <w:ind w:left="1278" w:hanging="10"/>
      <w:outlineLvl w:val="1"/>
    </w:pPr>
    <w:rPr>
      <w:rFonts w:ascii="ＭＳ 明朝" w:eastAsia="ＭＳ 明朝" w:hAnsi="ＭＳ 明朝" w:cs="ＭＳ 明朝"/>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05885"/>
    <w:rPr>
      <w:rFonts w:ascii="HGPｺﾞｼｯｸE" w:eastAsia="HGPｺﾞｼｯｸE" w:hAnsi="HGPｺﾞｼｯｸE" w:cs="HGPｺﾞｼｯｸE"/>
      <w:color w:val="000000"/>
      <w:sz w:val="22"/>
      <w:szCs w:val="22"/>
    </w:rPr>
  </w:style>
  <w:style w:type="character" w:customStyle="1" w:styleId="20">
    <w:name w:val="見出し 2 (文字)"/>
    <w:basedOn w:val="a0"/>
    <w:link w:val="2"/>
    <w:uiPriority w:val="99"/>
    <w:locked/>
    <w:rsid w:val="00B05885"/>
    <w:rPr>
      <w:rFonts w:ascii="ＭＳ 明朝" w:eastAsia="ＭＳ 明朝" w:hAnsi="ＭＳ 明朝" w:cs="ＭＳ 明朝"/>
      <w:color w:val="000000"/>
      <w:sz w:val="22"/>
      <w:szCs w:val="22"/>
    </w:rPr>
  </w:style>
  <w:style w:type="table" w:customStyle="1" w:styleId="TableGrid">
    <w:name w:val="TableGrid"/>
    <w:uiPriority w:val="99"/>
    <w:rsid w:val="00B05885"/>
    <w:rPr>
      <w:rFonts w:cs="游明朝"/>
      <w:szCs w:val="21"/>
    </w:rPr>
    <w:tblPr>
      <w:tblCellMar>
        <w:top w:w="0" w:type="dxa"/>
        <w:left w:w="0" w:type="dxa"/>
        <w:bottom w:w="0" w:type="dxa"/>
        <w:right w:w="0" w:type="dxa"/>
      </w:tblCellMar>
    </w:tblPr>
  </w:style>
  <w:style w:type="paragraph" w:styleId="a3">
    <w:name w:val="header"/>
    <w:basedOn w:val="a"/>
    <w:link w:val="a4"/>
    <w:uiPriority w:val="99"/>
    <w:rsid w:val="00414A4C"/>
    <w:pPr>
      <w:tabs>
        <w:tab w:val="center" w:pos="4252"/>
        <w:tab w:val="right" w:pos="8504"/>
      </w:tabs>
      <w:snapToGrid w:val="0"/>
    </w:pPr>
  </w:style>
  <w:style w:type="character" w:customStyle="1" w:styleId="a4">
    <w:name w:val="ヘッダー (文字)"/>
    <w:basedOn w:val="a0"/>
    <w:link w:val="a3"/>
    <w:uiPriority w:val="99"/>
    <w:locked/>
    <w:rsid w:val="00414A4C"/>
    <w:rPr>
      <w:rFonts w:ascii="Calibri" w:hAnsi="Calibri" w:cs="Calibri"/>
      <w:color w:val="000000"/>
      <w:sz w:val="22"/>
      <w:szCs w:val="22"/>
    </w:rPr>
  </w:style>
  <w:style w:type="paragraph" w:styleId="a5">
    <w:name w:val="footer"/>
    <w:basedOn w:val="a"/>
    <w:link w:val="a6"/>
    <w:uiPriority w:val="99"/>
    <w:rsid w:val="00414A4C"/>
    <w:pPr>
      <w:tabs>
        <w:tab w:val="center" w:pos="4252"/>
        <w:tab w:val="right" w:pos="8504"/>
      </w:tabs>
      <w:snapToGrid w:val="0"/>
    </w:pPr>
  </w:style>
  <w:style w:type="character" w:customStyle="1" w:styleId="a6">
    <w:name w:val="フッター (文字)"/>
    <w:basedOn w:val="a0"/>
    <w:link w:val="a5"/>
    <w:uiPriority w:val="99"/>
    <w:locked/>
    <w:rsid w:val="00414A4C"/>
    <w:rPr>
      <w:rFonts w:ascii="Calibri" w:hAnsi="Calibri" w:cs="Calibri"/>
      <w:color w:val="000000"/>
      <w:sz w:val="22"/>
      <w:szCs w:val="22"/>
    </w:rPr>
  </w:style>
  <w:style w:type="table" w:styleId="a7">
    <w:name w:val="Table Grid"/>
    <w:basedOn w:val="a1"/>
    <w:uiPriority w:val="99"/>
    <w:rsid w:val="006324D2"/>
    <w:rPr>
      <w:rFonts w:cs="游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8B26BF"/>
    <w:pPr>
      <w:spacing w:after="0" w:line="240" w:lineRule="auto"/>
    </w:pPr>
    <w:rPr>
      <w:rFonts w:ascii="游ゴシック Light" w:eastAsia="游ゴシック Light" w:hAnsi="游ゴシック Light" w:cs="游ゴシック Light"/>
      <w:sz w:val="18"/>
      <w:szCs w:val="18"/>
    </w:rPr>
  </w:style>
  <w:style w:type="character" w:customStyle="1" w:styleId="a9">
    <w:name w:val="吹き出し (文字)"/>
    <w:basedOn w:val="a0"/>
    <w:link w:val="a8"/>
    <w:uiPriority w:val="99"/>
    <w:semiHidden/>
    <w:locked/>
    <w:rsid w:val="008B26BF"/>
    <w:rPr>
      <w:rFonts w:ascii="游ゴシック Light" w:eastAsia="游ゴシック Light" w:hAnsi="游ゴシック Light" w:cs="游ゴシック Light"/>
      <w:color w:val="000000"/>
      <w:sz w:val="18"/>
      <w:szCs w:val="18"/>
    </w:rPr>
  </w:style>
  <w:style w:type="character" w:styleId="aa">
    <w:name w:val="Hyperlink"/>
    <w:basedOn w:val="a0"/>
    <w:uiPriority w:val="99"/>
    <w:unhideWhenUsed/>
    <w:rsid w:val="00253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09783">
      <w:marLeft w:val="0"/>
      <w:marRight w:val="0"/>
      <w:marTop w:val="0"/>
      <w:marBottom w:val="0"/>
      <w:divBdr>
        <w:top w:val="none" w:sz="0" w:space="0" w:color="auto"/>
        <w:left w:val="none" w:sz="0" w:space="0" w:color="auto"/>
        <w:bottom w:val="none" w:sz="0" w:space="0" w:color="auto"/>
        <w:right w:val="none" w:sz="0" w:space="0" w:color="auto"/>
      </w:divBdr>
      <w:divsChild>
        <w:div w:id="1288009786">
          <w:marLeft w:val="0"/>
          <w:marRight w:val="0"/>
          <w:marTop w:val="0"/>
          <w:marBottom w:val="0"/>
          <w:divBdr>
            <w:top w:val="single" w:sz="36" w:space="0" w:color="7ECEF4"/>
            <w:left w:val="none" w:sz="0" w:space="0" w:color="auto"/>
            <w:bottom w:val="none" w:sz="0" w:space="0" w:color="auto"/>
            <w:right w:val="none" w:sz="0" w:space="0" w:color="auto"/>
          </w:divBdr>
          <w:divsChild>
            <w:div w:id="1288009785">
              <w:marLeft w:val="0"/>
              <w:marRight w:val="0"/>
              <w:marTop w:val="0"/>
              <w:marBottom w:val="0"/>
              <w:divBdr>
                <w:top w:val="none" w:sz="0" w:space="0" w:color="auto"/>
                <w:left w:val="none" w:sz="0" w:space="0" w:color="auto"/>
                <w:bottom w:val="none" w:sz="0" w:space="0" w:color="auto"/>
                <w:right w:val="none" w:sz="0" w:space="0" w:color="auto"/>
              </w:divBdr>
              <w:divsChild>
                <w:div w:id="1288009784">
                  <w:marLeft w:val="0"/>
                  <w:marRight w:val="0"/>
                  <w:marTop w:val="300"/>
                  <w:marBottom w:val="0"/>
                  <w:divBdr>
                    <w:top w:val="none" w:sz="0" w:space="0" w:color="auto"/>
                    <w:left w:val="none" w:sz="0" w:space="0" w:color="auto"/>
                    <w:bottom w:val="none" w:sz="0" w:space="0" w:color="auto"/>
                    <w:right w:val="none" w:sz="0" w:space="0" w:color="auto"/>
                  </w:divBdr>
                  <w:divsChild>
                    <w:div w:id="12880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ticket.jp/hosts/03f4dvk6izgq8w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facsw.or.jp" TargetMode="External"/><Relationship Id="rId4" Type="http://schemas.openxmlformats.org/officeDocument/2006/relationships/footnotes" Target="footnotes.xml"/><Relationship Id="rId9" Type="http://schemas.openxmlformats.org/officeDocument/2006/relationships/hyperlink" Target="mailto:info@facsw.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787</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福岡県社会福祉士会　筑後ブロック企画</vt:lpstr>
    </vt:vector>
  </TitlesOfParts>
  <Company>医療法人八女発心会</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福岡県社会福祉士会　筑後ブロック企画</dc:title>
  <dc:subject/>
  <dc:creator>Ｔａｍｏｔｓｕ　Ｏｏｔａ</dc:creator>
  <cp:keywords/>
  <dc:description/>
  <cp:lastModifiedBy>福岡県社会福祉士会 公益社団法人</cp:lastModifiedBy>
  <cp:revision>8</cp:revision>
  <cp:lastPrinted>2018-06-27T06:04:00Z</cp:lastPrinted>
  <dcterms:created xsi:type="dcterms:W3CDTF">2021-08-31T02:05:00Z</dcterms:created>
  <dcterms:modified xsi:type="dcterms:W3CDTF">2021-10-11T09:06:00Z</dcterms:modified>
</cp:coreProperties>
</file>