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570"/>
        <w:gridCol w:w="277"/>
        <w:gridCol w:w="377"/>
        <w:gridCol w:w="332"/>
        <w:gridCol w:w="424"/>
        <w:gridCol w:w="283"/>
        <w:gridCol w:w="856"/>
        <w:gridCol w:w="145"/>
        <w:gridCol w:w="992"/>
        <w:gridCol w:w="512"/>
        <w:gridCol w:w="1181"/>
        <w:gridCol w:w="8"/>
        <w:gridCol w:w="142"/>
        <w:gridCol w:w="512"/>
        <w:gridCol w:w="1900"/>
        <w:gridCol w:w="287"/>
      </w:tblGrid>
      <w:tr w:rsidR="001958B9" w:rsidRPr="00EC4971" w:rsidTr="001348FF">
        <w:tc>
          <w:tcPr>
            <w:tcW w:w="2080" w:type="dxa"/>
            <w:gridSpan w:val="3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1958B9" w:rsidRDefault="001958B9" w:rsidP="001348FF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BF5B31">
              <w:rPr>
                <w:rFonts w:ascii="ＭＳ ゴシック" w:eastAsia="ＭＳ ゴシック" w:hAnsi="ＭＳ ゴシック" w:hint="eastAsia"/>
                <w:b/>
              </w:rPr>
              <w:t>個別報告1-4</w:t>
            </w:r>
          </w:p>
          <w:p w:rsidR="001958B9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C497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インシデントレポート</w:t>
            </w:r>
          </w:p>
          <w:p w:rsidR="001958B9" w:rsidRPr="00564483" w:rsidRDefault="001958B9" w:rsidP="001348FF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bdr w:val="single" w:sz="4" w:space="0" w:color="auto"/>
              </w:rPr>
              <w:t>共通様式・任意提出</w:t>
            </w:r>
          </w:p>
        </w:tc>
        <w:tc>
          <w:tcPr>
            <w:tcW w:w="1416" w:type="dxa"/>
            <w:gridSpan w:val="4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jc w:val="left"/>
              <w:rPr>
                <w:rFonts w:ascii="ＭＳ ゴシック" w:eastAsia="ＭＳ ゴシック" w:hAnsi="ＭＳ ゴシック"/>
              </w:rPr>
            </w:pPr>
            <w:r w:rsidRPr="00EC4971">
              <w:rPr>
                <w:rFonts w:ascii="ＭＳ ゴシック" w:eastAsia="ＭＳ ゴシック" w:hAnsi="ＭＳ ゴシック" w:hint="eastAsia"/>
                <w:b/>
              </w:rPr>
              <w:t>報告者氏名</w:t>
            </w:r>
          </w:p>
        </w:tc>
        <w:tc>
          <w:tcPr>
            <w:tcW w:w="1993" w:type="dxa"/>
            <w:gridSpan w:val="3"/>
            <w:tcBorders>
              <w:top w:val="single" w:sz="18" w:space="0" w:color="0000FF"/>
              <w:bottom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4"/>
            <w:tcBorders>
              <w:top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</w:rPr>
            </w:pPr>
            <w:r w:rsidRPr="00EC4971">
              <w:rPr>
                <w:rFonts w:ascii="ＭＳ ゴシック" w:eastAsia="ＭＳ ゴシック" w:hAnsi="ＭＳ ゴシック" w:hint="eastAsia"/>
                <w:b/>
              </w:rPr>
              <w:t>ケース番号　No.</w:t>
            </w:r>
          </w:p>
          <w:p w:rsidR="001958B9" w:rsidRPr="0062298A" w:rsidRDefault="001958B9" w:rsidP="001348FF">
            <w:pPr>
              <w:wordWrap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298A">
              <w:rPr>
                <w:rFonts w:ascii="ＭＳ Ｐ明朝" w:eastAsia="ＭＳ Ｐ明朝" w:hAnsi="ＭＳ Ｐ明朝" w:hint="eastAsia"/>
                <w:sz w:val="16"/>
                <w:szCs w:val="16"/>
              </w:rPr>
              <w:t>（受講者番号―数字）</w:t>
            </w:r>
          </w:p>
        </w:tc>
        <w:tc>
          <w:tcPr>
            <w:tcW w:w="2699" w:type="dxa"/>
            <w:gridSpan w:val="3"/>
            <w:tcBorders>
              <w:top w:val="single" w:sz="18" w:space="0" w:color="0000FF"/>
              <w:left w:val="single" w:sz="6" w:space="0" w:color="auto"/>
              <w:bottom w:val="single" w:sz="18" w:space="0" w:color="0000FF"/>
              <w:right w:val="single" w:sz="18" w:space="0" w:color="0000FF"/>
              <w:tl2br w:val="nil"/>
            </w:tcBorders>
            <w:vAlign w:val="center"/>
          </w:tcPr>
          <w:p w:rsidR="001958B9" w:rsidRPr="00BF5B31" w:rsidRDefault="001958B9" w:rsidP="001348FF">
            <w:pPr>
              <w:wordWrap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958B9" w:rsidRPr="00EC4971" w:rsidTr="001348FF">
        <w:tc>
          <w:tcPr>
            <w:tcW w:w="1233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textDirection w:val="tbRlV"/>
            <w:vAlign w:val="center"/>
          </w:tcPr>
          <w:p w:rsidR="001958B9" w:rsidRPr="00EC4971" w:rsidRDefault="001958B9" w:rsidP="001348FF">
            <w:pPr>
              <w:pStyle w:val="a9"/>
              <w:ind w:left="113" w:right="11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ご本人について</w:t>
            </w:r>
          </w:p>
        </w:tc>
        <w:tc>
          <w:tcPr>
            <w:tcW w:w="2263" w:type="dxa"/>
            <w:gridSpan w:val="6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年齢</w:t>
            </w:r>
          </w:p>
        </w:tc>
        <w:tc>
          <w:tcPr>
            <w:tcW w:w="1993" w:type="dxa"/>
            <w:gridSpan w:val="3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1843" w:type="dxa"/>
            <w:gridSpan w:val="4"/>
            <w:tcBorders>
              <w:top w:val="single" w:sz="18" w:space="0" w:color="0000FF"/>
              <w:bottom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主たる障害原因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18" w:space="0" w:color="0000FF"/>
              <w:right w:val="single" w:sz="18" w:space="0" w:color="0000FF"/>
              <w:tl2br w:val="single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1348FF"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263" w:type="dxa"/>
            <w:gridSpan w:val="6"/>
            <w:tcBorders>
              <w:top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代</w:t>
            </w:r>
          </w:p>
        </w:tc>
        <w:tc>
          <w:tcPr>
            <w:tcW w:w="1993" w:type="dxa"/>
            <w:gridSpan w:val="3"/>
            <w:tcBorders>
              <w:top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男　性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女　性</w:t>
            </w:r>
          </w:p>
        </w:tc>
        <w:tc>
          <w:tcPr>
            <w:tcW w:w="184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1958B9" w:rsidRPr="00A704E2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認知症</w:t>
            </w:r>
          </w:p>
          <w:p w:rsidR="001958B9" w:rsidRPr="00A704E2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知的障害</w:t>
            </w:r>
          </w:p>
          <w:p w:rsidR="001958B9" w:rsidRPr="00A704E2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精神障害</w:t>
            </w:r>
          </w:p>
        </w:tc>
        <w:tc>
          <w:tcPr>
            <w:tcW w:w="2699" w:type="dxa"/>
            <w:gridSpan w:val="3"/>
            <w:vMerge/>
            <w:tcBorders>
              <w:bottom w:val="single" w:sz="4" w:space="0" w:color="auto"/>
              <w:right w:val="single" w:sz="18" w:space="0" w:color="0000FF"/>
              <w:tl2br w:val="single" w:sz="4" w:space="0" w:color="auto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1348FF">
        <w:trPr>
          <w:trHeight w:val="419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類型</w:t>
            </w:r>
          </w:p>
        </w:tc>
        <w:tc>
          <w:tcPr>
            <w:tcW w:w="3544" w:type="dxa"/>
            <w:gridSpan w:val="7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A704E2">
              <w:rPr>
                <w:rFonts w:ascii="ＭＳ ゴシック" w:eastAsia="ＭＳ ゴシック" w:hAnsi="ＭＳ ゴシック" w:cs="ＭＳ ゴシック" w:hint="eastAsia"/>
              </w:rPr>
              <w:t>法定後見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Pr="00A704E2">
              <w:rPr>
                <w:rFonts w:ascii="ＭＳ ゴシック" w:eastAsia="ＭＳ ゴシック" w:hAnsi="ＭＳ ゴシック" w:cs="ＭＳ ゴシック" w:hint="eastAsia"/>
              </w:rPr>
              <w:t>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・保佐・</w:t>
            </w:r>
            <w:r w:rsidRPr="00D93FA1">
              <w:rPr>
                <w:rFonts w:ascii="ＭＳ ゴシック" w:eastAsia="ＭＳ ゴシック" w:hAnsi="ＭＳ ゴシック" w:cs="ＭＳ ゴシック" w:hint="eastAsia"/>
              </w:rPr>
              <w:t>補助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法定監督（後見・保佐・補助）</w:t>
            </w: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委任代理中</w:t>
            </w: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任意後見</w:t>
            </w: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任意後見監督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形態</w:t>
            </w:r>
          </w:p>
        </w:tc>
      </w:tr>
      <w:tr w:rsidR="001958B9" w:rsidRPr="00EC4971" w:rsidTr="001348FF">
        <w:trPr>
          <w:trHeight w:val="540"/>
        </w:trPr>
        <w:tc>
          <w:tcPr>
            <w:tcW w:w="1233" w:type="dxa"/>
            <w:vMerge/>
            <w:tcBorders>
              <w:left w:val="single" w:sz="18" w:space="0" w:color="0000FF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544" w:type="dxa"/>
            <w:gridSpan w:val="7"/>
            <w:vMerge/>
            <w:tcBorders>
              <w:left w:val="dashed" w:sz="4" w:space="0" w:color="auto"/>
              <w:right w:val="nil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87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F5B31">
              <w:rPr>
                <w:rFonts w:ascii="ＭＳ ゴシック" w:eastAsia="ＭＳ ゴシック" w:hAnsi="ＭＳ ゴシック" w:cs="ＭＳ ゴシック" w:hint="eastAsia"/>
              </w:rPr>
              <w:t>個人後見</w:t>
            </w:r>
            <w:r w:rsidRPr="00EC4971"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Pr="00BF5B31">
              <w:rPr>
                <w:rFonts w:ascii="ＭＳ ゴシック" w:eastAsia="ＭＳ ゴシック" w:hAnsi="ＭＳ ゴシック" w:cs="ＭＳ ゴシック" w:hint="eastAsia"/>
              </w:rPr>
              <w:t>法人後見</w:t>
            </w:r>
          </w:p>
        </w:tc>
      </w:tr>
      <w:tr w:rsidR="001958B9" w:rsidRPr="00EC4971" w:rsidTr="001348FF">
        <w:trPr>
          <w:trHeight w:val="541"/>
        </w:trPr>
        <w:tc>
          <w:tcPr>
            <w:tcW w:w="1233" w:type="dxa"/>
            <w:vMerge w:val="restart"/>
            <w:tcBorders>
              <w:left w:val="single" w:sz="18" w:space="0" w:color="0000FF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　　約</w:t>
            </w: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1958B9" w:rsidRPr="00BE4D45" w:rsidRDefault="001958B9" w:rsidP="001348FF">
            <w:pPr>
              <w:pStyle w:val="a9"/>
              <w:ind w:left="160" w:hangingChars="100" w:hanging="160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※○○な場面で、「～して～になる」「～なので～になる」「～なので～して～になる」の形式で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簡潔に記載してください。「～なので」・「～して」はリスクの要因、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「～になる」は想定される現象・結果を意味します。</w:t>
            </w: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1958B9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1348FF">
        <w:trPr>
          <w:trHeight w:val="985"/>
        </w:trPr>
        <w:tc>
          <w:tcPr>
            <w:tcW w:w="1233" w:type="dxa"/>
            <w:vMerge/>
            <w:tcBorders>
              <w:left w:val="single" w:sz="18" w:space="0" w:color="0000FF"/>
            </w:tcBorders>
            <w:vAlign w:val="center"/>
          </w:tcPr>
          <w:p w:rsidR="001958B9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11" w:type="dxa"/>
            <w:gridSpan w:val="15"/>
            <w:tcBorders>
              <w:right w:val="nil"/>
            </w:tcBorders>
            <w:vAlign w:val="center"/>
          </w:tcPr>
          <w:p w:rsidR="001958B9" w:rsidRPr="00EC4971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right w:val="single" w:sz="18" w:space="0" w:color="0000FF"/>
            </w:tcBorders>
            <w:shd w:val="clear" w:color="auto" w:fill="auto"/>
            <w:vAlign w:val="center"/>
          </w:tcPr>
          <w:p w:rsidR="001958B9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1348FF">
        <w:tc>
          <w:tcPr>
            <w:tcW w:w="1233" w:type="dxa"/>
            <w:tcBorders>
              <w:left w:val="single" w:sz="18" w:space="0" w:color="0000FF"/>
              <w:bottom w:val="single" w:sz="6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EC4971">
              <w:rPr>
                <w:rFonts w:ascii="ＭＳ ゴシック" w:eastAsia="ＭＳ ゴシック" w:hAnsi="ＭＳ ゴシック" w:cs="ＭＳ ゴシック" w:hint="eastAsia"/>
              </w:rPr>
              <w:t>発生内容</w:t>
            </w:r>
          </w:p>
        </w:tc>
        <w:tc>
          <w:tcPr>
            <w:tcW w:w="8511" w:type="dxa"/>
            <w:gridSpan w:val="15"/>
            <w:tcBorders>
              <w:bottom w:val="single" w:sz="6" w:space="0" w:color="auto"/>
              <w:right w:val="nil"/>
            </w:tcBorders>
            <w:vAlign w:val="center"/>
          </w:tcPr>
          <w:p w:rsidR="001958B9" w:rsidRPr="00EC4971" w:rsidRDefault="001958B9" w:rsidP="001348FF">
            <w:pPr>
              <w:pStyle w:val="a9"/>
              <w:ind w:firstLineChars="100" w:firstLine="21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left w:val="nil"/>
              <w:bottom w:val="single" w:sz="6" w:space="0" w:color="auto"/>
              <w:right w:val="single" w:sz="18" w:space="0" w:color="0000FF"/>
            </w:tcBorders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1348FF">
        <w:trPr>
          <w:trHeight w:val="1095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18" w:space="0" w:color="0000FF"/>
              <w:right w:val="single" w:sz="6" w:space="0" w:color="auto"/>
            </w:tcBorders>
            <w:vAlign w:val="center"/>
          </w:tcPr>
          <w:p w:rsidR="001958B9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あなたの対応や、</w:t>
            </w:r>
          </w:p>
          <w:p w:rsidR="001958B9" w:rsidRPr="00EC4971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想定される対応策</w:t>
            </w:r>
          </w:p>
        </w:tc>
        <w:tc>
          <w:tcPr>
            <w:tcW w:w="8511" w:type="dxa"/>
            <w:gridSpan w:val="15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right w:val="single" w:sz="18" w:space="0" w:color="0000FF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1348FF">
        <w:trPr>
          <w:trHeight w:val="430"/>
        </w:trPr>
        <w:tc>
          <w:tcPr>
            <w:tcW w:w="1233" w:type="dxa"/>
            <w:vMerge/>
            <w:tcBorders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助言を受けた場合</w:t>
            </w:r>
          </w:p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どなたから？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どのような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助言を</w:t>
            </w:r>
            <w:r w:rsidRPr="00BE4D4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？</w:t>
            </w:r>
          </w:p>
        </w:tc>
        <w:tc>
          <w:tcPr>
            <w:tcW w:w="425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0000FF"/>
              <w:right w:val="nil"/>
            </w:tcBorders>
            <w:vAlign w:val="center"/>
          </w:tcPr>
          <w:p w:rsidR="001958B9" w:rsidRPr="00BE4D45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1348FF">
        <w:trPr>
          <w:trHeight w:val="242"/>
        </w:trPr>
        <w:tc>
          <w:tcPr>
            <w:tcW w:w="5489" w:type="dxa"/>
            <w:gridSpan w:val="10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6" w:space="0" w:color="auto"/>
            </w:tcBorders>
            <w:vAlign w:val="center"/>
          </w:tcPr>
          <w:p w:rsidR="001958B9" w:rsidRPr="00EC4971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あなたのご職業・職種をよろしければご記入下さい。</w:t>
            </w:r>
          </w:p>
        </w:tc>
        <w:tc>
          <w:tcPr>
            <w:tcW w:w="4542" w:type="dxa"/>
            <w:gridSpan w:val="7"/>
            <w:tcBorders>
              <w:top w:val="single" w:sz="6" w:space="0" w:color="auto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1958B9" w:rsidRPr="00EC4971" w:rsidTr="001348FF">
        <w:trPr>
          <w:trHeight w:val="220"/>
        </w:trPr>
        <w:tc>
          <w:tcPr>
            <w:tcW w:w="10031" w:type="dxa"/>
            <w:gridSpan w:val="17"/>
            <w:tcBorders>
              <w:top w:val="single" w:sz="18" w:space="0" w:color="0000FF"/>
              <w:left w:val="nil"/>
              <w:bottom w:val="single" w:sz="18" w:space="0" w:color="008000"/>
              <w:right w:val="nil"/>
            </w:tcBorders>
            <w:vAlign w:val="center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</w:p>
          <w:p w:rsidR="001958B9" w:rsidRPr="00A7281B" w:rsidRDefault="001958B9" w:rsidP="00DE7F8C">
            <w:pPr>
              <w:pStyle w:val="a9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※以下は都道府県士会ぱあとなあで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記載・</w:t>
            </w:r>
            <w:r w:rsidRPr="00A7281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使用します。</w:t>
            </w:r>
          </w:p>
        </w:tc>
      </w:tr>
      <w:tr w:rsidR="001958B9" w:rsidRPr="00A7281B" w:rsidTr="001348FF">
        <w:trPr>
          <w:trHeight w:val="805"/>
        </w:trPr>
        <w:tc>
          <w:tcPr>
            <w:tcW w:w="1803" w:type="dxa"/>
            <w:gridSpan w:val="2"/>
            <w:tcBorders>
              <w:top w:val="single" w:sz="18" w:space="0" w:color="008000"/>
              <w:left w:val="single" w:sz="18" w:space="0" w:color="008000"/>
              <w:bottom w:val="single" w:sz="6" w:space="0" w:color="auto"/>
            </w:tcBorders>
            <w:vAlign w:val="center"/>
          </w:tcPr>
          <w:p w:rsidR="001958B9" w:rsidRPr="001049AF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潜在リスクや</w:t>
            </w:r>
          </w:p>
          <w:p w:rsidR="001958B9" w:rsidRPr="00A7281B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背景要因等</w:t>
            </w:r>
          </w:p>
        </w:tc>
        <w:tc>
          <w:tcPr>
            <w:tcW w:w="7941" w:type="dxa"/>
            <w:gridSpan w:val="14"/>
            <w:tcBorders>
              <w:top w:val="single" w:sz="18" w:space="0" w:color="008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8" w:space="0" w:color="008000"/>
              <w:left w:val="nil"/>
              <w:bottom w:val="single" w:sz="6" w:space="0" w:color="auto"/>
              <w:right w:val="single" w:sz="18" w:space="0" w:color="008000"/>
            </w:tcBorders>
            <w:shd w:val="clear" w:color="auto" w:fill="auto"/>
          </w:tcPr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1958B9" w:rsidRPr="00564483" w:rsidTr="001348FF">
        <w:trPr>
          <w:trHeight w:val="805"/>
        </w:trPr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</w:tcBorders>
            <w:vAlign w:val="center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キーワード</w:t>
            </w:r>
          </w:p>
          <w:p w:rsidR="001958B9" w:rsidRPr="00564483" w:rsidRDefault="00361FCD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noProof/>
                <w:color w:val="000000"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01" type="#_x0000_t185" style="position:absolute;left:0;text-align:left;margin-left:5.3pt;margin-top:16.45pt;width:61pt;height:28pt;z-index:-251658752;mso-position-vertical-relative:page">
                  <v:textbox inset="5.85pt,.7pt,5.85pt,.7pt"/>
                  <w10:wrap anchory="page"/>
                </v:shape>
              </w:pict>
            </w:r>
            <w:r w:rsidR="001958B9"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✓を入れる。</w:t>
            </w:r>
          </w:p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複数選択可。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□１本人の心身状況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□２報告者と本人の関係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□３報告者と親族の関係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□４財産管理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□５行政等手続き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□６金融機関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□７家裁との関係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□８その他関係機関との関係</w:t>
            </w:r>
          </w:p>
        </w:tc>
        <w:tc>
          <w:tcPr>
            <w:tcW w:w="28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008000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□９個人情報の管理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□10死後事務に関すること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□11後見人自身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□12その他活動上の課題</w:t>
            </w:r>
          </w:p>
        </w:tc>
      </w:tr>
      <w:tr w:rsidR="001958B9" w:rsidRPr="00564483" w:rsidTr="001348FF">
        <w:trPr>
          <w:trHeight w:val="360"/>
        </w:trPr>
        <w:tc>
          <w:tcPr>
            <w:tcW w:w="3213" w:type="dxa"/>
            <w:gridSpan w:val="6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リスク対象</w:t>
            </w: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 </w:t>
            </w: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(１つに✓を入れる)</w:t>
            </w:r>
          </w:p>
        </w:tc>
        <w:tc>
          <w:tcPr>
            <w:tcW w:w="6818" w:type="dxa"/>
            <w:gridSpan w:val="11"/>
            <w:tcBorders>
              <w:bottom w:val="single" w:sz="4" w:space="0" w:color="auto"/>
              <w:right w:val="single" w:sz="18" w:space="0" w:color="008000"/>
            </w:tcBorders>
            <w:shd w:val="clear" w:color="auto" w:fill="FFFF00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リスク・マトリクス</w:t>
            </w:r>
          </w:p>
        </w:tc>
      </w:tr>
      <w:tr w:rsidR="001958B9" w:rsidRPr="00564483" w:rsidTr="001348FF">
        <w:trPr>
          <w:trHeight w:val="279"/>
        </w:trPr>
        <w:tc>
          <w:tcPr>
            <w:tcW w:w="3213" w:type="dxa"/>
            <w:gridSpan w:val="6"/>
            <w:vMerge w:val="restart"/>
            <w:tcBorders>
              <w:left w:val="single" w:sz="18" w:space="0" w:color="008000"/>
            </w:tcBorders>
            <w:shd w:val="clear" w:color="auto" w:fill="auto"/>
            <w:vAlign w:val="center"/>
          </w:tcPr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□１被後見人等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□２後見人等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□３被後見人等・後見人等双方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□４関係機関</w:t>
            </w:r>
          </w:p>
          <w:p w:rsidR="001958B9" w:rsidRPr="00564483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□５その他</w:t>
            </w: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CCFFCC"/>
            <w:vAlign w:val="center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損失規模 (１つに✓を入れる)</w:t>
            </w:r>
          </w:p>
        </w:tc>
        <w:tc>
          <w:tcPr>
            <w:tcW w:w="2849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008000"/>
            </w:tcBorders>
            <w:shd w:val="clear" w:color="auto" w:fill="CCFFFF"/>
            <w:vAlign w:val="center"/>
          </w:tcPr>
          <w:p w:rsidR="001958B9" w:rsidRPr="00564483" w:rsidRDefault="001958B9" w:rsidP="001348FF">
            <w:pPr>
              <w:pStyle w:val="a9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564483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18"/>
                <w:szCs w:val="18"/>
              </w:rPr>
              <w:t>発生頻度 (１つに✓を入れる)</w:t>
            </w:r>
          </w:p>
        </w:tc>
      </w:tr>
      <w:tr w:rsidR="001958B9" w:rsidRPr="00A7281B" w:rsidTr="001348FF">
        <w:trPr>
          <w:trHeight w:val="727"/>
        </w:trPr>
        <w:tc>
          <w:tcPr>
            <w:tcW w:w="3213" w:type="dxa"/>
            <w:gridSpan w:val="6"/>
            <w:vMerge/>
            <w:tcBorders>
              <w:left w:val="single" w:sz="18" w:space="0" w:color="008000"/>
              <w:bottom w:val="single" w:sz="6" w:space="0" w:color="auto"/>
            </w:tcBorders>
            <w:shd w:val="clear" w:color="auto" w:fill="auto"/>
          </w:tcPr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CC"/>
            <w:vAlign w:val="center"/>
          </w:tcPr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死亡または重篤な障害が残る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B: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重篤な損失や障害が残る可能性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軽微な損失や障害を負う可能性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ほとんど損失もない</w:t>
            </w:r>
          </w:p>
        </w:tc>
        <w:tc>
          <w:tcPr>
            <w:tcW w:w="2562" w:type="dxa"/>
            <w:gridSpan w:val="4"/>
            <w:tcBorders>
              <w:top w:val="dashed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:rsidR="001958B9" w:rsidRPr="00A7281B" w:rsidRDefault="001958B9" w:rsidP="001348FF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a: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ほぼ毎日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b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週に１～２度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c: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月に１～２度</w:t>
            </w:r>
          </w:p>
          <w:p w:rsidR="001958B9" w:rsidRPr="00A7281B" w:rsidRDefault="001958B9" w:rsidP="001348FF">
            <w:pPr>
              <w:pStyle w:val="a9"/>
              <w:ind w:leftChars="16" w:left="34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□ </w:t>
            </w:r>
            <w:r w:rsidRPr="00A7281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d:</w:t>
            </w:r>
            <w:r w:rsidRPr="00A7281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半年に１～２度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single" w:sz="18" w:space="0" w:color="008000"/>
            </w:tcBorders>
            <w:shd w:val="clear" w:color="auto" w:fill="CCFFFF"/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1958B9" w:rsidRPr="00A7281B" w:rsidTr="001348FF">
        <w:tc>
          <w:tcPr>
            <w:tcW w:w="1803" w:type="dxa"/>
            <w:gridSpan w:val="2"/>
            <w:tcBorders>
              <w:top w:val="single" w:sz="6" w:space="0" w:color="auto"/>
              <w:left w:val="single" w:sz="18" w:space="0" w:color="008000"/>
              <w:bottom w:val="single" w:sz="18" w:space="0" w:color="008000"/>
            </w:tcBorders>
            <w:vAlign w:val="center"/>
          </w:tcPr>
          <w:p w:rsidR="001958B9" w:rsidRPr="001049AF" w:rsidRDefault="001958B9" w:rsidP="001348FF">
            <w:pPr>
              <w:pStyle w:val="a9"/>
              <w:jc w:val="left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1049AF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リスクのポイントを解決するための具体的・実行可能な対策について</w:t>
            </w:r>
          </w:p>
        </w:tc>
        <w:tc>
          <w:tcPr>
            <w:tcW w:w="7941" w:type="dxa"/>
            <w:gridSpan w:val="14"/>
            <w:tcBorders>
              <w:top w:val="single" w:sz="6" w:space="0" w:color="auto"/>
              <w:bottom w:val="single" w:sz="18" w:space="0" w:color="008000"/>
              <w:right w:val="nil"/>
            </w:tcBorders>
            <w:vAlign w:val="center"/>
          </w:tcPr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18" w:space="0" w:color="008000"/>
              <w:right w:val="single" w:sz="18" w:space="0" w:color="008000"/>
            </w:tcBorders>
          </w:tcPr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1958B9" w:rsidRPr="00A7281B" w:rsidRDefault="001958B9" w:rsidP="001348FF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9C111C" w:rsidRPr="00452AAD" w:rsidRDefault="009C111C" w:rsidP="003F600C">
      <w:bookmarkStart w:id="0" w:name="_GoBack"/>
      <w:bookmarkEnd w:id="0"/>
    </w:p>
    <w:sectPr w:rsidR="009C111C" w:rsidRPr="00452AAD" w:rsidSect="00EE4801">
      <w:headerReference w:type="default" r:id="rId7"/>
      <w:footerReference w:type="even" r:id="rId8"/>
      <w:pgSz w:w="11907" w:h="16840" w:code="9"/>
      <w:pgMar w:top="927" w:right="1134" w:bottom="680" w:left="1134" w:header="567" w:footer="511" w:gutter="0"/>
      <w:pgNumType w:start="16"/>
      <w:cols w:space="425"/>
      <w:docGrid w:type="lines" w:linePitch="289" w:charSpace="-1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76" w:rsidRDefault="00EF6376">
      <w:r>
        <w:separator/>
      </w:r>
    </w:p>
  </w:endnote>
  <w:endnote w:type="continuationSeparator" w:id="0">
    <w:p w:rsidR="00EF6376" w:rsidRDefault="00EF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77" w:rsidRDefault="007E3877" w:rsidP="00404B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3877" w:rsidRDefault="007E38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76" w:rsidRDefault="00EF6376">
      <w:r>
        <w:separator/>
      </w:r>
    </w:p>
  </w:footnote>
  <w:footnote w:type="continuationSeparator" w:id="0">
    <w:p w:rsidR="00EF6376" w:rsidRDefault="00EF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4" w:type="dxa"/>
      <w:tblLook w:val="01E0" w:firstRow="1" w:lastRow="1" w:firstColumn="1" w:lastColumn="1" w:noHBand="0" w:noVBand="0"/>
    </w:tblPr>
    <w:tblGrid>
      <w:gridCol w:w="4712"/>
      <w:gridCol w:w="5392"/>
    </w:tblGrid>
    <w:tr w:rsidR="007E3877" w:rsidRPr="00EC4971" w:rsidTr="002A4EA0">
      <w:trPr>
        <w:trHeight w:val="286"/>
      </w:trPr>
      <w:tc>
        <w:tcPr>
          <w:tcW w:w="4712" w:type="dxa"/>
          <w:vAlign w:val="center"/>
        </w:tcPr>
        <w:p w:rsidR="007E3877" w:rsidRPr="00EC4971" w:rsidRDefault="00795619" w:rsidP="00991A8C">
          <w:pPr>
            <w:pStyle w:val="a4"/>
            <w:rPr>
              <w:sz w:val="16"/>
              <w:szCs w:val="16"/>
            </w:rPr>
          </w:pPr>
          <w:r>
            <w:rPr>
              <w:rFonts w:hint="eastAsia"/>
              <w:szCs w:val="21"/>
            </w:rPr>
            <w:t>活動報告・参考様式</w:t>
          </w:r>
          <w:r w:rsidR="001958B9">
            <w:rPr>
              <w:rFonts w:hint="eastAsia"/>
              <w:szCs w:val="21"/>
            </w:rPr>
            <w:t>３</w:t>
          </w:r>
        </w:p>
      </w:tc>
      <w:tc>
        <w:tcPr>
          <w:tcW w:w="5392" w:type="dxa"/>
          <w:vAlign w:val="center"/>
        </w:tcPr>
        <w:p w:rsidR="007E3877" w:rsidRPr="00EC4971" w:rsidRDefault="007E3877" w:rsidP="00EC4971">
          <w:pPr>
            <w:pStyle w:val="a4"/>
            <w:jc w:val="right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 xml:space="preserve">　　</w:t>
          </w:r>
          <w:r w:rsidR="00361FCD">
            <w:rPr>
              <w:rFonts w:hint="eastAsia"/>
              <w:sz w:val="16"/>
              <w:szCs w:val="16"/>
            </w:rPr>
            <w:t>2019</w:t>
          </w:r>
          <w:r w:rsidR="00361FCD">
            <w:rPr>
              <w:rFonts w:hint="eastAsia"/>
              <w:sz w:val="16"/>
              <w:szCs w:val="16"/>
            </w:rPr>
            <w:t>年</w:t>
          </w:r>
          <w:r w:rsidR="00361FCD">
            <w:rPr>
              <w:rFonts w:hint="eastAsia"/>
              <w:sz w:val="16"/>
              <w:szCs w:val="16"/>
            </w:rPr>
            <w:t>8</w:t>
          </w:r>
          <w:r w:rsidR="00361FCD">
            <w:rPr>
              <w:rFonts w:hint="eastAsia"/>
              <w:sz w:val="16"/>
              <w:szCs w:val="16"/>
            </w:rPr>
            <w:t>月</w:t>
          </w:r>
          <w:r w:rsidRPr="00EC4971">
            <w:rPr>
              <w:rFonts w:hint="eastAsia"/>
              <w:sz w:val="16"/>
              <w:szCs w:val="16"/>
            </w:rPr>
            <w:t>報告用</w:t>
          </w:r>
        </w:p>
      </w:tc>
    </w:tr>
  </w:tbl>
  <w:p w:rsidR="007E3877" w:rsidRPr="00017722" w:rsidRDefault="007E3877" w:rsidP="00991A8C">
    <w:pPr>
      <w:pStyle w:val="a4"/>
      <w:ind w:right="92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9457" style="mso-position-vertical-relative:page" fillcolor="white" strokecolor="blue">
      <v:fill color="white"/>
      <v:stroke color="blue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04BE4"/>
    <w:rsid w:val="0001189D"/>
    <w:rsid w:val="00017722"/>
    <w:rsid w:val="00045DEA"/>
    <w:rsid w:val="00093849"/>
    <w:rsid w:val="000A576A"/>
    <w:rsid w:val="000B1E61"/>
    <w:rsid w:val="000B2290"/>
    <w:rsid w:val="000C1AAD"/>
    <w:rsid w:val="000C4598"/>
    <w:rsid w:val="000F0DD4"/>
    <w:rsid w:val="001019D1"/>
    <w:rsid w:val="0012473F"/>
    <w:rsid w:val="00130E97"/>
    <w:rsid w:val="001348FF"/>
    <w:rsid w:val="00136882"/>
    <w:rsid w:val="00145A86"/>
    <w:rsid w:val="00185A65"/>
    <w:rsid w:val="00191A74"/>
    <w:rsid w:val="001958B9"/>
    <w:rsid w:val="00195E9E"/>
    <w:rsid w:val="001B2FD6"/>
    <w:rsid w:val="001F25C7"/>
    <w:rsid w:val="001F3EDD"/>
    <w:rsid w:val="00200CDE"/>
    <w:rsid w:val="00215530"/>
    <w:rsid w:val="0028583D"/>
    <w:rsid w:val="002A4EA0"/>
    <w:rsid w:val="002A6531"/>
    <w:rsid w:val="002A6A85"/>
    <w:rsid w:val="002C1EDC"/>
    <w:rsid w:val="002C408D"/>
    <w:rsid w:val="002C6E33"/>
    <w:rsid w:val="00335937"/>
    <w:rsid w:val="00361FCD"/>
    <w:rsid w:val="003D3A94"/>
    <w:rsid w:val="003E1656"/>
    <w:rsid w:val="003F15AE"/>
    <w:rsid w:val="003F54A9"/>
    <w:rsid w:val="003F600C"/>
    <w:rsid w:val="00403E18"/>
    <w:rsid w:val="00404BE4"/>
    <w:rsid w:val="00427740"/>
    <w:rsid w:val="00430A1F"/>
    <w:rsid w:val="00430D67"/>
    <w:rsid w:val="004320F1"/>
    <w:rsid w:val="00452AAD"/>
    <w:rsid w:val="00465BFE"/>
    <w:rsid w:val="00482670"/>
    <w:rsid w:val="004A4123"/>
    <w:rsid w:val="004D2D10"/>
    <w:rsid w:val="004E7A8D"/>
    <w:rsid w:val="004F7CDE"/>
    <w:rsid w:val="00564483"/>
    <w:rsid w:val="00587CCF"/>
    <w:rsid w:val="005C4BCB"/>
    <w:rsid w:val="005C6ABB"/>
    <w:rsid w:val="00606C0E"/>
    <w:rsid w:val="00607E90"/>
    <w:rsid w:val="006112B3"/>
    <w:rsid w:val="00614B32"/>
    <w:rsid w:val="00620B8E"/>
    <w:rsid w:val="0062298A"/>
    <w:rsid w:val="00652CDA"/>
    <w:rsid w:val="00674311"/>
    <w:rsid w:val="006833A6"/>
    <w:rsid w:val="00690981"/>
    <w:rsid w:val="00696F93"/>
    <w:rsid w:val="006A22DF"/>
    <w:rsid w:val="006D100F"/>
    <w:rsid w:val="006F5D3E"/>
    <w:rsid w:val="00717B1D"/>
    <w:rsid w:val="0072503F"/>
    <w:rsid w:val="00726BA9"/>
    <w:rsid w:val="00731598"/>
    <w:rsid w:val="00754C98"/>
    <w:rsid w:val="00755396"/>
    <w:rsid w:val="007738DF"/>
    <w:rsid w:val="00795619"/>
    <w:rsid w:val="007C1D81"/>
    <w:rsid w:val="007C644D"/>
    <w:rsid w:val="007E048E"/>
    <w:rsid w:val="007E3877"/>
    <w:rsid w:val="007E41B6"/>
    <w:rsid w:val="007E4B4D"/>
    <w:rsid w:val="00820746"/>
    <w:rsid w:val="00833133"/>
    <w:rsid w:val="00857CAF"/>
    <w:rsid w:val="00862949"/>
    <w:rsid w:val="00867B94"/>
    <w:rsid w:val="008B6656"/>
    <w:rsid w:val="008C76D3"/>
    <w:rsid w:val="008C7BCC"/>
    <w:rsid w:val="008E77ED"/>
    <w:rsid w:val="0090644D"/>
    <w:rsid w:val="009064FF"/>
    <w:rsid w:val="00943717"/>
    <w:rsid w:val="009502AB"/>
    <w:rsid w:val="00970968"/>
    <w:rsid w:val="00975CF0"/>
    <w:rsid w:val="0098221F"/>
    <w:rsid w:val="00991A8C"/>
    <w:rsid w:val="009C111C"/>
    <w:rsid w:val="009C5B00"/>
    <w:rsid w:val="009D09C2"/>
    <w:rsid w:val="009E14BC"/>
    <w:rsid w:val="009E1E53"/>
    <w:rsid w:val="00A66DC2"/>
    <w:rsid w:val="00A76D3A"/>
    <w:rsid w:val="00A8236F"/>
    <w:rsid w:val="00A832B4"/>
    <w:rsid w:val="00A917EF"/>
    <w:rsid w:val="00AD5A09"/>
    <w:rsid w:val="00B17893"/>
    <w:rsid w:val="00B24392"/>
    <w:rsid w:val="00B2472B"/>
    <w:rsid w:val="00B369E7"/>
    <w:rsid w:val="00B5206B"/>
    <w:rsid w:val="00B53AEA"/>
    <w:rsid w:val="00BB510E"/>
    <w:rsid w:val="00C01511"/>
    <w:rsid w:val="00C030E1"/>
    <w:rsid w:val="00C33391"/>
    <w:rsid w:val="00C63382"/>
    <w:rsid w:val="00C90F37"/>
    <w:rsid w:val="00C954A3"/>
    <w:rsid w:val="00CA49EE"/>
    <w:rsid w:val="00CB08EF"/>
    <w:rsid w:val="00CF2FA5"/>
    <w:rsid w:val="00D22EAA"/>
    <w:rsid w:val="00D306DA"/>
    <w:rsid w:val="00D31AB2"/>
    <w:rsid w:val="00D36B53"/>
    <w:rsid w:val="00D60F4F"/>
    <w:rsid w:val="00D965AC"/>
    <w:rsid w:val="00DA4532"/>
    <w:rsid w:val="00DC053E"/>
    <w:rsid w:val="00DE7F8C"/>
    <w:rsid w:val="00E16F79"/>
    <w:rsid w:val="00E26E9B"/>
    <w:rsid w:val="00E71CEA"/>
    <w:rsid w:val="00E85284"/>
    <w:rsid w:val="00E9597F"/>
    <w:rsid w:val="00EC4971"/>
    <w:rsid w:val="00ED4B9D"/>
    <w:rsid w:val="00EE1EC4"/>
    <w:rsid w:val="00EE4801"/>
    <w:rsid w:val="00EF4CF5"/>
    <w:rsid w:val="00EF6376"/>
    <w:rsid w:val="00F03586"/>
    <w:rsid w:val="00F07E61"/>
    <w:rsid w:val="00F27442"/>
    <w:rsid w:val="00F3275B"/>
    <w:rsid w:val="00F32828"/>
    <w:rsid w:val="00F71438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vertical-relative:page" fillcolor="white" strokecolor="blue">
      <v:fill color="white"/>
      <v:stroke color="blue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3F3B3479-9458-42E1-85FC-3C717A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E85284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E8528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E1656"/>
    <w:rPr>
      <w:sz w:val="18"/>
      <w:szCs w:val="18"/>
    </w:rPr>
  </w:style>
  <w:style w:type="paragraph" w:styleId="ac">
    <w:name w:val="annotation text"/>
    <w:basedOn w:val="a"/>
    <w:link w:val="ad"/>
    <w:rsid w:val="003E1656"/>
    <w:pPr>
      <w:jc w:val="left"/>
    </w:pPr>
  </w:style>
  <w:style w:type="character" w:customStyle="1" w:styleId="ad">
    <w:name w:val="コメント文字列 (文字)"/>
    <w:link w:val="ac"/>
    <w:rsid w:val="003E165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1656"/>
    <w:rPr>
      <w:b/>
      <w:bCs/>
    </w:rPr>
  </w:style>
  <w:style w:type="character" w:customStyle="1" w:styleId="af">
    <w:name w:val="コメント内容 (文字)"/>
    <w:link w:val="ae"/>
    <w:rsid w:val="003E1656"/>
    <w:rPr>
      <w:b/>
      <w:bCs/>
      <w:kern w:val="2"/>
      <w:sz w:val="21"/>
      <w:szCs w:val="24"/>
    </w:rPr>
  </w:style>
  <w:style w:type="character" w:customStyle="1" w:styleId="aa">
    <w:name w:val="書式なし (文字)"/>
    <w:link w:val="a9"/>
    <w:rsid w:val="00017722"/>
    <w:rPr>
      <w:rFonts w:ascii="ＭＳ 明朝" w:hAnsi="Courier New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D306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公益社団法人 福岡県社会福祉士会</cp:lastModifiedBy>
  <cp:revision>10</cp:revision>
  <cp:lastPrinted>2016-12-21T01:32:00Z</cp:lastPrinted>
  <dcterms:created xsi:type="dcterms:W3CDTF">2015-12-24T01:06:00Z</dcterms:created>
  <dcterms:modified xsi:type="dcterms:W3CDTF">2019-07-19T04:39:00Z</dcterms:modified>
</cp:coreProperties>
</file>